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2CCC" w14:textId="4DAAE676" w:rsidR="008E1F07" w:rsidRPr="001B3D64" w:rsidRDefault="001146B4" w:rsidP="0065377C">
      <w:pPr>
        <w:ind w:left="-284" w:firstLine="142"/>
        <w:contextualSpacing/>
        <w:jc w:val="both"/>
        <w:rPr>
          <w:rFonts w:asciiTheme="minorHAnsi" w:hAnsiTheme="minorHAnsi" w:cstheme="minorHAnsi"/>
          <w:lang w:val="uk-UA"/>
        </w:rPr>
      </w:pPr>
      <w:r w:rsidRPr="001B3D64">
        <w:rPr>
          <w:rFonts w:asciiTheme="minorHAnsi" w:hAnsiTheme="minorHAnsi" w:cstheme="minorHAnsi"/>
          <w:lang w:val="uk-UA"/>
        </w:rPr>
        <w:t>ПРЕС-</w:t>
      </w:r>
      <w:r w:rsidR="0065376D" w:rsidRPr="001B3D64">
        <w:rPr>
          <w:rFonts w:asciiTheme="minorHAnsi" w:hAnsiTheme="minorHAnsi" w:cstheme="minorHAnsi"/>
          <w:lang w:val="uk-UA"/>
        </w:rPr>
        <w:t>АНОНС</w:t>
      </w:r>
    </w:p>
    <w:p w14:paraId="545C0268" w14:textId="47CA03DA" w:rsidR="005058FD" w:rsidRPr="00DA636E" w:rsidRDefault="00135E26" w:rsidP="0065377C">
      <w:pPr>
        <w:ind w:left="-284" w:firstLine="142"/>
        <w:contextualSpacing/>
        <w:jc w:val="both"/>
        <w:rPr>
          <w:rFonts w:asciiTheme="minorHAnsi" w:hAnsiTheme="minorHAnsi" w:cstheme="minorHAnsi"/>
          <w:lang w:val="uk-UA"/>
        </w:rPr>
      </w:pPr>
      <w:r w:rsidRPr="001B3D64">
        <w:rPr>
          <w:rFonts w:asciiTheme="minorHAnsi" w:hAnsiTheme="minorHAnsi" w:cstheme="minorHAnsi"/>
          <w:lang w:val="uk-UA"/>
        </w:rPr>
        <w:t>1</w:t>
      </w:r>
      <w:r w:rsidR="005058FD" w:rsidRPr="001B3D64">
        <w:rPr>
          <w:rFonts w:asciiTheme="minorHAnsi" w:hAnsiTheme="minorHAnsi" w:cstheme="minorHAnsi"/>
          <w:lang w:val="uk-UA"/>
        </w:rPr>
        <w:t>7</w:t>
      </w:r>
      <w:r w:rsidR="001146B4" w:rsidRPr="001B3D64">
        <w:rPr>
          <w:rFonts w:asciiTheme="minorHAnsi" w:hAnsiTheme="minorHAnsi" w:cstheme="minorHAnsi"/>
          <w:lang w:val="uk-UA"/>
        </w:rPr>
        <w:t>.0</w:t>
      </w:r>
      <w:r w:rsidR="0065376D" w:rsidRPr="001B3D64">
        <w:rPr>
          <w:rFonts w:asciiTheme="minorHAnsi" w:hAnsiTheme="minorHAnsi" w:cstheme="minorHAnsi"/>
          <w:lang w:val="uk-UA"/>
        </w:rPr>
        <w:t>5</w:t>
      </w:r>
      <w:r w:rsidR="001146B4" w:rsidRPr="001B3D64">
        <w:rPr>
          <w:rFonts w:asciiTheme="minorHAnsi" w:hAnsiTheme="minorHAnsi" w:cstheme="minorHAnsi"/>
          <w:lang w:val="uk-UA"/>
        </w:rPr>
        <w:t>.2017</w:t>
      </w:r>
    </w:p>
    <w:p w14:paraId="0BC5D47B" w14:textId="77777777" w:rsidR="006E63BE" w:rsidRPr="001B3D64" w:rsidRDefault="006E63BE" w:rsidP="006E63BE">
      <w:pPr>
        <w:ind w:left="-284" w:firstLine="142"/>
        <w:contextualSpacing/>
        <w:jc w:val="center"/>
        <w:rPr>
          <w:rFonts w:asciiTheme="minorHAnsi" w:hAnsiTheme="minorHAnsi" w:cstheme="minorHAnsi"/>
          <w:b/>
          <w:lang w:val="uk-UA"/>
        </w:rPr>
      </w:pPr>
      <w:r w:rsidRPr="001B3D64">
        <w:rPr>
          <w:rFonts w:asciiTheme="minorHAnsi" w:hAnsiTheme="minorHAnsi" w:cstheme="minorHAnsi"/>
          <w:b/>
          <w:lang w:val="uk-UA"/>
        </w:rPr>
        <w:t xml:space="preserve">Міжнародний </w:t>
      </w:r>
      <w:proofErr w:type="spellStart"/>
      <w:r w:rsidRPr="001B3D64">
        <w:rPr>
          <w:rFonts w:asciiTheme="minorHAnsi" w:hAnsiTheme="minorHAnsi" w:cstheme="minorHAnsi"/>
          <w:b/>
          <w:lang w:val="uk-UA"/>
        </w:rPr>
        <w:t>воркшоп</w:t>
      </w:r>
      <w:proofErr w:type="spellEnd"/>
      <w:r w:rsidRPr="001B3D64">
        <w:rPr>
          <w:rFonts w:asciiTheme="minorHAnsi" w:hAnsiTheme="minorHAnsi" w:cstheme="minorHAnsi"/>
          <w:b/>
          <w:lang w:val="uk-UA"/>
        </w:rPr>
        <w:t xml:space="preserve"> з повернення активів від ТІ Україна</w:t>
      </w:r>
    </w:p>
    <w:p w14:paraId="3F752F87" w14:textId="77777777" w:rsidR="006E63BE" w:rsidRPr="001B3D64" w:rsidRDefault="006E63BE" w:rsidP="006E63BE">
      <w:pPr>
        <w:ind w:left="-284" w:firstLine="142"/>
        <w:contextualSpacing/>
        <w:jc w:val="both"/>
        <w:rPr>
          <w:rFonts w:asciiTheme="minorHAnsi" w:hAnsiTheme="minorHAnsi" w:cstheme="minorHAnsi"/>
          <w:lang w:val="uk-UA"/>
        </w:rPr>
      </w:pPr>
    </w:p>
    <w:p w14:paraId="0DAD1467" w14:textId="77777777" w:rsidR="006E63BE" w:rsidRPr="001B3D64" w:rsidRDefault="006E63BE" w:rsidP="006E63BE">
      <w:pPr>
        <w:ind w:left="-142" w:firstLine="426"/>
        <w:contextualSpacing/>
        <w:jc w:val="both"/>
        <w:rPr>
          <w:rFonts w:asciiTheme="minorHAnsi" w:hAnsiTheme="minorHAnsi" w:cstheme="minorHAnsi"/>
          <w:i/>
          <w:lang w:val="uk-UA"/>
        </w:rPr>
      </w:pPr>
      <w:r w:rsidRPr="001B3D64">
        <w:rPr>
          <w:rFonts w:asciiTheme="minorHAnsi" w:hAnsiTheme="minorHAnsi" w:cstheme="minorHAnsi"/>
          <w:i/>
          <w:lang w:val="uk-UA"/>
        </w:rPr>
        <w:t xml:space="preserve">Антикорупційна організація </w:t>
      </w:r>
      <w:proofErr w:type="spellStart"/>
      <w:r w:rsidRPr="001B3D64">
        <w:rPr>
          <w:rFonts w:asciiTheme="minorHAnsi" w:hAnsiTheme="minorHAnsi" w:cstheme="minorHAnsi"/>
          <w:i/>
          <w:lang w:val="uk-UA"/>
        </w:rPr>
        <w:t>Transparency</w:t>
      </w:r>
      <w:proofErr w:type="spellEnd"/>
      <w:r w:rsidRPr="001B3D64">
        <w:rPr>
          <w:rFonts w:asciiTheme="minorHAnsi" w:hAnsiTheme="minorHAnsi" w:cstheme="minorHAnsi"/>
          <w:i/>
          <w:lang w:val="uk-UA"/>
        </w:rPr>
        <w:t xml:space="preserve"> </w:t>
      </w:r>
      <w:proofErr w:type="spellStart"/>
      <w:r w:rsidRPr="001B3D64">
        <w:rPr>
          <w:rFonts w:asciiTheme="minorHAnsi" w:hAnsiTheme="minorHAnsi" w:cstheme="minorHAnsi"/>
          <w:i/>
          <w:lang w:val="uk-UA"/>
        </w:rPr>
        <w:t>International</w:t>
      </w:r>
      <w:proofErr w:type="spellEnd"/>
      <w:r w:rsidRPr="001B3D64">
        <w:rPr>
          <w:rFonts w:asciiTheme="minorHAnsi" w:hAnsiTheme="minorHAnsi" w:cstheme="minorHAnsi"/>
          <w:i/>
          <w:lang w:val="uk-UA"/>
        </w:rPr>
        <w:t xml:space="preserve"> Україна за участі Хосе </w:t>
      </w:r>
      <w:proofErr w:type="spellStart"/>
      <w:r w:rsidRPr="001B3D64">
        <w:rPr>
          <w:rFonts w:asciiTheme="minorHAnsi" w:hAnsiTheme="minorHAnsi" w:cstheme="minorHAnsi"/>
          <w:i/>
          <w:lang w:val="uk-UA"/>
        </w:rPr>
        <w:t>У</w:t>
      </w:r>
      <w:r w:rsidRPr="0088326D">
        <w:rPr>
          <w:rFonts w:asciiTheme="minorHAnsi" w:hAnsiTheme="minorHAnsi" w:cstheme="minorHAnsi"/>
          <w:i/>
          <w:lang w:val="uk-UA"/>
        </w:rPr>
        <w:t>ґ</w:t>
      </w:r>
      <w:r w:rsidRPr="001B3D64">
        <w:rPr>
          <w:rFonts w:asciiTheme="minorHAnsi" w:hAnsiTheme="minorHAnsi" w:cstheme="minorHAnsi"/>
          <w:i/>
          <w:lang w:val="uk-UA"/>
        </w:rPr>
        <w:t>аса</w:t>
      </w:r>
      <w:proofErr w:type="spellEnd"/>
      <w:r w:rsidRPr="001B3D64">
        <w:rPr>
          <w:rFonts w:asciiTheme="minorHAnsi" w:hAnsiTheme="minorHAnsi" w:cstheme="minorHAnsi"/>
          <w:i/>
          <w:lang w:val="uk-UA"/>
        </w:rPr>
        <w:t xml:space="preserve">, голови правління світової мережі </w:t>
      </w:r>
      <w:proofErr w:type="spellStart"/>
      <w:r w:rsidRPr="001B3D64">
        <w:rPr>
          <w:rFonts w:asciiTheme="minorHAnsi" w:hAnsiTheme="minorHAnsi" w:cstheme="minorHAnsi"/>
          <w:i/>
          <w:lang w:val="uk-UA"/>
        </w:rPr>
        <w:t>Transparency</w:t>
      </w:r>
      <w:proofErr w:type="spellEnd"/>
      <w:r w:rsidRPr="001B3D64">
        <w:rPr>
          <w:rFonts w:asciiTheme="minorHAnsi" w:hAnsiTheme="minorHAnsi" w:cstheme="minorHAnsi"/>
          <w:i/>
          <w:lang w:val="uk-UA"/>
        </w:rPr>
        <w:t xml:space="preserve"> </w:t>
      </w:r>
      <w:proofErr w:type="spellStart"/>
      <w:r w:rsidRPr="001B3D64">
        <w:rPr>
          <w:rFonts w:asciiTheme="minorHAnsi" w:hAnsiTheme="minorHAnsi" w:cstheme="minorHAnsi"/>
          <w:i/>
          <w:lang w:val="uk-UA"/>
        </w:rPr>
        <w:t>International</w:t>
      </w:r>
      <w:proofErr w:type="spellEnd"/>
      <w:r w:rsidRPr="001B3D64">
        <w:rPr>
          <w:rFonts w:asciiTheme="minorHAnsi" w:hAnsiTheme="minorHAnsi" w:cstheme="minorHAnsi"/>
          <w:i/>
          <w:lang w:val="uk-UA"/>
        </w:rPr>
        <w:t xml:space="preserve">, збирає в Києві міжнародних експертів які </w:t>
      </w:r>
      <w:r w:rsidRPr="00C67892">
        <w:rPr>
          <w:rFonts w:asciiTheme="minorHAnsi" w:hAnsiTheme="minorHAnsi" w:cstheme="minorHAnsi"/>
          <w:i/>
          <w:lang w:val="uk-UA"/>
        </w:rPr>
        <w:t xml:space="preserve"> </w:t>
      </w:r>
      <w:r w:rsidRPr="001B3D64">
        <w:rPr>
          <w:rFonts w:asciiTheme="minorHAnsi" w:hAnsiTheme="minorHAnsi" w:cstheme="minorHAnsi"/>
          <w:i/>
          <w:lang w:val="uk-UA"/>
        </w:rPr>
        <w:t>допоможуть українським правоохоронним органам</w:t>
      </w:r>
      <w:r>
        <w:rPr>
          <w:rFonts w:asciiTheme="minorHAnsi" w:hAnsiTheme="minorHAnsi" w:cstheme="minorHAnsi"/>
          <w:i/>
          <w:lang w:val="uk-UA"/>
        </w:rPr>
        <w:t xml:space="preserve"> визначити, чого їм не вистачає для</w:t>
      </w:r>
      <w:r w:rsidRPr="001B3D64">
        <w:rPr>
          <w:rFonts w:asciiTheme="minorHAnsi" w:hAnsiTheme="minorHAnsi" w:cstheme="minorHAnsi"/>
          <w:i/>
          <w:lang w:val="uk-UA"/>
        </w:rPr>
        <w:t xml:space="preserve"> поверненн</w:t>
      </w:r>
      <w:r>
        <w:rPr>
          <w:rFonts w:asciiTheme="minorHAnsi" w:hAnsiTheme="minorHAnsi" w:cstheme="minorHAnsi"/>
          <w:i/>
          <w:lang w:val="uk-UA"/>
        </w:rPr>
        <w:t>я</w:t>
      </w:r>
      <w:r w:rsidRPr="001B3D64">
        <w:rPr>
          <w:rFonts w:asciiTheme="minorHAnsi" w:hAnsiTheme="minorHAnsi" w:cstheme="minorHAnsi"/>
          <w:i/>
          <w:lang w:val="uk-UA"/>
        </w:rPr>
        <w:t xml:space="preserve"> активів колишнього режиму.</w:t>
      </w:r>
    </w:p>
    <w:p w14:paraId="15552BC0" w14:textId="4B2565ED" w:rsidR="006E63BE" w:rsidRPr="001B3D64" w:rsidRDefault="006E63BE" w:rsidP="006E63BE">
      <w:pPr>
        <w:ind w:left="-142" w:firstLine="426"/>
        <w:contextualSpacing/>
        <w:jc w:val="both"/>
        <w:rPr>
          <w:rFonts w:asciiTheme="minorHAnsi" w:hAnsiTheme="minorHAnsi" w:cstheme="minorHAnsi"/>
          <w:bCs/>
          <w:color w:val="000000" w:themeColor="text1"/>
          <w:lang w:val="uk-UA" w:eastAsia="en-GB"/>
        </w:rPr>
      </w:pPr>
      <w:bookmarkStart w:id="0" w:name="_GoBack"/>
      <w:bookmarkEnd w:id="0"/>
      <w:r w:rsidRPr="001B3D64">
        <w:rPr>
          <w:rFonts w:asciiTheme="minorHAnsi" w:hAnsiTheme="minorHAnsi" w:cstheme="minorHAnsi"/>
          <w:lang w:val="uk-UA"/>
        </w:rPr>
        <w:t xml:space="preserve">22 травня о 9:00 ТІ Україна запрошує журналістів на </w:t>
      </w:r>
      <w:proofErr w:type="spellStart"/>
      <w:r w:rsidRPr="001B3D64">
        <w:rPr>
          <w:rFonts w:asciiTheme="minorHAnsi" w:hAnsiTheme="minorHAnsi" w:cstheme="minorHAnsi"/>
          <w:lang w:val="uk-UA"/>
        </w:rPr>
        <w:t>воркшоп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«</w:t>
      </w:r>
      <w:r w:rsidRPr="001B3D64">
        <w:rPr>
          <w:rFonts w:asciiTheme="minorHAnsi" w:hAnsiTheme="minorHAnsi" w:cstheme="minorHAnsi"/>
          <w:b/>
          <w:bCs/>
          <w:color w:val="000000" w:themeColor="text1"/>
          <w:lang w:val="uk-UA" w:eastAsia="en-GB"/>
        </w:rPr>
        <w:t>Як Україні нарешті досягти успіху у боротьбі з топ-корупцією і поверненні вкрадених активів?»</w:t>
      </w:r>
      <w:r w:rsidRPr="001B3D64">
        <w:rPr>
          <w:rFonts w:asciiTheme="minorHAnsi" w:hAnsiTheme="minorHAnsi" w:cstheme="minorHAnsi"/>
          <w:bCs/>
          <w:color w:val="000000" w:themeColor="text1"/>
          <w:lang w:val="uk-UA" w:eastAsia="en-GB"/>
        </w:rPr>
        <w:t xml:space="preserve">. </w:t>
      </w:r>
      <w:r w:rsidR="00307163">
        <w:rPr>
          <w:rFonts w:asciiTheme="minorHAnsi" w:hAnsiTheme="minorHAnsi" w:cstheme="minorHAnsi"/>
          <w:bCs/>
          <w:color w:val="000000" w:themeColor="text1"/>
          <w:lang w:val="uk-UA" w:eastAsia="en-GB"/>
        </w:rPr>
        <w:t xml:space="preserve">Деталі на сайті </w:t>
      </w:r>
      <w:hyperlink r:id="rId7" w:history="1">
        <w:r w:rsidR="00307163" w:rsidRPr="00572190">
          <w:rPr>
            <w:rStyle w:val="a7"/>
            <w:rFonts w:asciiTheme="minorHAnsi" w:hAnsiTheme="minorHAnsi" w:cstheme="minorHAnsi"/>
            <w:bCs/>
            <w:lang w:val="uk-UA" w:eastAsia="en-GB"/>
          </w:rPr>
          <w:t>http://grandcorr</w:t>
        </w:r>
        <w:r w:rsidR="00307163" w:rsidRPr="00572190">
          <w:rPr>
            <w:rStyle w:val="a7"/>
            <w:rFonts w:asciiTheme="minorHAnsi" w:hAnsiTheme="minorHAnsi" w:cstheme="minorHAnsi"/>
            <w:bCs/>
            <w:lang w:val="uk-UA" w:eastAsia="en-GB"/>
          </w:rPr>
          <w:t>u</w:t>
        </w:r>
        <w:r w:rsidR="00307163" w:rsidRPr="00572190">
          <w:rPr>
            <w:rStyle w:val="a7"/>
            <w:rFonts w:asciiTheme="minorHAnsi" w:hAnsiTheme="minorHAnsi" w:cstheme="minorHAnsi"/>
            <w:bCs/>
            <w:lang w:val="uk-UA" w:eastAsia="en-GB"/>
          </w:rPr>
          <w:t>ption.strikingly.com</w:t>
        </w:r>
      </w:hyperlink>
      <w:r w:rsidR="00307163">
        <w:rPr>
          <w:rFonts w:asciiTheme="minorHAnsi" w:hAnsiTheme="minorHAnsi" w:cstheme="minorHAnsi"/>
          <w:bCs/>
          <w:color w:val="000000" w:themeColor="text1"/>
          <w:lang w:val="uk-UA" w:eastAsia="en-GB"/>
        </w:rPr>
        <w:t xml:space="preserve">. </w:t>
      </w:r>
    </w:p>
    <w:p w14:paraId="57A31044" w14:textId="59B36DDE" w:rsidR="006E63BE" w:rsidRPr="001B3D64" w:rsidRDefault="006E63BE" w:rsidP="006E63BE">
      <w:pPr>
        <w:spacing w:before="120" w:after="30"/>
        <w:ind w:left="-142" w:firstLine="426"/>
        <w:contextualSpacing/>
        <w:jc w:val="both"/>
        <w:rPr>
          <w:rFonts w:asciiTheme="minorHAnsi" w:hAnsiTheme="minorHAnsi" w:cstheme="minorHAnsi"/>
          <w:bCs/>
          <w:color w:val="000000" w:themeColor="text1"/>
          <w:lang w:val="uk-UA" w:eastAsia="en-GB"/>
        </w:rPr>
      </w:pPr>
      <w:r w:rsidRPr="001B3D64">
        <w:rPr>
          <w:rFonts w:asciiTheme="minorHAnsi" w:hAnsiTheme="minorHAnsi" w:cstheme="minorHAnsi"/>
          <w:lang w:val="uk-UA"/>
        </w:rPr>
        <w:t xml:space="preserve">Які здобутки Генпрокуратури у питаннях повернення активів та чим конкретно вона може прозвітувати перед </w:t>
      </w:r>
      <w:r>
        <w:rPr>
          <w:rFonts w:asciiTheme="minorHAnsi" w:hAnsiTheme="minorHAnsi" w:cstheme="minorHAnsi"/>
          <w:lang w:val="uk-UA"/>
        </w:rPr>
        <w:t xml:space="preserve">учасниками </w:t>
      </w:r>
      <w:r w:rsidRPr="001B3D64">
        <w:rPr>
          <w:rFonts w:asciiTheme="minorHAnsi" w:hAnsiTheme="minorHAnsi" w:cstheme="minorHAnsi"/>
          <w:bCs/>
          <w:color w:val="000000" w:themeColor="text1"/>
          <w:lang w:val="uk-UA" w:eastAsia="en-GB"/>
        </w:rPr>
        <w:t xml:space="preserve">GFAR? Які </w:t>
      </w:r>
      <w:proofErr w:type="spellStart"/>
      <w:r w:rsidRPr="001B3D64">
        <w:rPr>
          <w:rFonts w:asciiTheme="minorHAnsi" w:hAnsiTheme="minorHAnsi" w:cstheme="minorHAnsi"/>
          <w:bCs/>
          <w:color w:val="000000" w:themeColor="text1"/>
          <w:lang w:val="uk-UA" w:eastAsia="en-GB"/>
        </w:rPr>
        <w:t>зобовʼязання</w:t>
      </w:r>
      <w:proofErr w:type="spellEnd"/>
      <w:r w:rsidRPr="001B3D64">
        <w:rPr>
          <w:rFonts w:asciiTheme="minorHAnsi" w:hAnsiTheme="minorHAnsi" w:cstheme="minorHAnsi"/>
          <w:bCs/>
          <w:color w:val="000000" w:themeColor="text1"/>
          <w:lang w:val="uk-UA" w:eastAsia="en-GB"/>
        </w:rPr>
        <w:t xml:space="preserve"> взяла на себе Україна на антикорупційному саміті у Лондоні у травні 2016 р., і чи є прогрес у їхньому виконанні? Коли влада України врешті </w:t>
      </w:r>
      <w:r>
        <w:rPr>
          <w:rFonts w:asciiTheme="minorHAnsi" w:hAnsiTheme="minorHAnsi" w:cstheme="minorHAnsi"/>
          <w:bCs/>
          <w:color w:val="000000" w:themeColor="text1"/>
          <w:lang w:val="uk-UA" w:eastAsia="en-GB"/>
        </w:rPr>
        <w:t xml:space="preserve">розкриє корупційні злочини </w:t>
      </w:r>
      <w:r w:rsidRPr="001B3D64">
        <w:rPr>
          <w:rFonts w:asciiTheme="minorHAnsi" w:hAnsiTheme="minorHAnsi" w:cstheme="minorHAnsi"/>
          <w:bCs/>
          <w:color w:val="000000" w:themeColor="text1"/>
          <w:lang w:val="uk-UA" w:eastAsia="en-GB"/>
        </w:rPr>
        <w:t>Януковича та його найближчого оточення?</w:t>
      </w:r>
    </w:p>
    <w:p w14:paraId="25B3E5A2" w14:textId="77777777" w:rsidR="006E63BE" w:rsidRPr="001B3D64" w:rsidRDefault="006E63BE" w:rsidP="006E63BE">
      <w:pPr>
        <w:spacing w:before="120" w:after="30"/>
        <w:ind w:left="-142" w:firstLine="426"/>
        <w:contextualSpacing/>
        <w:jc w:val="both"/>
        <w:rPr>
          <w:rFonts w:asciiTheme="minorHAnsi" w:hAnsiTheme="minorHAnsi" w:cstheme="minorHAnsi"/>
          <w:lang w:val="uk-UA"/>
        </w:rPr>
      </w:pPr>
      <w:r w:rsidRPr="001B3D64">
        <w:rPr>
          <w:rFonts w:asciiTheme="minorHAnsi" w:hAnsiTheme="minorHAnsi" w:cstheme="minorHAnsi"/>
          <w:lang w:val="uk-UA"/>
        </w:rPr>
        <w:t xml:space="preserve">Міжнародний </w:t>
      </w:r>
      <w:proofErr w:type="spellStart"/>
      <w:r w:rsidRPr="001B3D64">
        <w:rPr>
          <w:rFonts w:asciiTheme="minorHAnsi" w:hAnsiTheme="minorHAnsi" w:cstheme="minorHAnsi"/>
          <w:lang w:val="uk-UA"/>
        </w:rPr>
        <w:t>воркшоп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, організований </w:t>
      </w:r>
      <w:proofErr w:type="spellStart"/>
      <w:r w:rsidRPr="001B3D64">
        <w:rPr>
          <w:rFonts w:asciiTheme="minorHAnsi" w:hAnsiTheme="minorHAnsi" w:cstheme="minorHAnsi"/>
          <w:lang w:val="uk-UA"/>
        </w:rPr>
        <w:t>Transparency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1B3D64">
        <w:rPr>
          <w:rFonts w:asciiTheme="minorHAnsi" w:hAnsiTheme="minorHAnsi" w:cstheme="minorHAnsi"/>
          <w:lang w:val="uk-UA"/>
        </w:rPr>
        <w:t>International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Україна, дасть можливість Генеральній прокуратурі та іншим задіяним органам влади прозвітувати щодо прогресу у розслідуванні справ часів Януковича та заручитися підтримкою міжнародних партнерів.</w:t>
      </w:r>
    </w:p>
    <w:p w14:paraId="017D4508" w14:textId="77777777" w:rsidR="006E63BE" w:rsidRPr="001B3D64" w:rsidRDefault="006E63BE" w:rsidP="006E63BE">
      <w:pPr>
        <w:spacing w:after="30"/>
        <w:ind w:left="-142" w:firstLine="426"/>
        <w:contextualSpacing/>
        <w:jc w:val="both"/>
        <w:rPr>
          <w:rFonts w:asciiTheme="minorHAnsi" w:hAnsiTheme="minorHAnsi" w:cstheme="minorHAnsi"/>
          <w:bCs/>
          <w:color w:val="000000" w:themeColor="text1"/>
          <w:lang w:val="uk-UA" w:eastAsia="en-GB"/>
        </w:rPr>
      </w:pPr>
    </w:p>
    <w:p w14:paraId="3DCDFAD4" w14:textId="77777777" w:rsidR="006E63BE" w:rsidRDefault="006E63BE" w:rsidP="006E63BE">
      <w:pPr>
        <w:spacing w:after="30"/>
        <w:ind w:left="-142" w:firstLine="426"/>
        <w:contextualSpacing/>
        <w:jc w:val="both"/>
        <w:rPr>
          <w:rFonts w:asciiTheme="minorHAnsi" w:hAnsiTheme="minorHAnsi" w:cstheme="minorHAnsi"/>
          <w:bCs/>
          <w:color w:val="000000" w:themeColor="text1"/>
          <w:lang w:val="uk-UA" w:eastAsia="en-GB"/>
        </w:rPr>
      </w:pPr>
      <w:r w:rsidRPr="001B3D64">
        <w:rPr>
          <w:rFonts w:asciiTheme="minorHAnsi" w:hAnsiTheme="minorHAnsi" w:cstheme="minorHAnsi"/>
          <w:bCs/>
          <w:color w:val="000000" w:themeColor="text1"/>
          <w:lang w:val="uk-UA" w:eastAsia="en-GB"/>
        </w:rPr>
        <w:t>Захід складається з трьох панелей, дві з них відкриті для медіа, одна закрита. Під час відкритих панелей спікерами будуть:</w:t>
      </w:r>
    </w:p>
    <w:p w14:paraId="38F43541" w14:textId="77777777" w:rsidR="006E63BE" w:rsidRPr="001B3D64" w:rsidRDefault="006E63BE" w:rsidP="006E63BE">
      <w:pPr>
        <w:contextualSpacing/>
        <w:rPr>
          <w:rFonts w:asciiTheme="minorHAnsi" w:hAnsiTheme="minorHAnsi" w:cstheme="minorHAnsi"/>
          <w:i/>
          <w:lang w:val="uk-UA"/>
        </w:rPr>
      </w:pPr>
      <w:r w:rsidRPr="001B3D64">
        <w:rPr>
          <w:rFonts w:asciiTheme="minorHAnsi" w:hAnsiTheme="minorHAnsi" w:cstheme="minorHAnsi"/>
          <w:b/>
          <w:lang w:val="uk-UA"/>
        </w:rPr>
        <w:t xml:space="preserve">ПАНЕЛЬ 1 </w:t>
      </w:r>
      <w:r w:rsidRPr="001B3D64">
        <w:rPr>
          <w:rFonts w:asciiTheme="minorHAnsi" w:hAnsiTheme="minorHAnsi" w:cstheme="minorHAnsi"/>
          <w:i/>
          <w:lang w:val="uk-UA"/>
        </w:rPr>
        <w:t>(09.35-10.40) Як просувається розслідування корупційних злочинів колишнього режиму:</w:t>
      </w:r>
    </w:p>
    <w:p w14:paraId="0BABD60F" w14:textId="77777777" w:rsidR="006E63BE" w:rsidRPr="001B3D64" w:rsidRDefault="006E63BE" w:rsidP="006E63BE">
      <w:pPr>
        <w:pStyle w:val="aa"/>
        <w:numPr>
          <w:ilvl w:val="0"/>
          <w:numId w:val="9"/>
        </w:numPr>
        <w:rPr>
          <w:rFonts w:asciiTheme="minorHAnsi" w:hAnsiTheme="minorHAnsi" w:cstheme="minorHAnsi"/>
          <w:lang w:val="uk-UA"/>
        </w:rPr>
      </w:pPr>
      <w:r w:rsidRPr="0088326D">
        <w:rPr>
          <w:rFonts w:asciiTheme="minorHAnsi" w:hAnsiTheme="minorHAnsi" w:cstheme="minorHAnsi"/>
          <w:i/>
          <w:lang w:val="uk-UA"/>
        </w:rPr>
        <w:t>Ярослав Юрчишин</w:t>
      </w:r>
      <w:r w:rsidRPr="001B3D64">
        <w:rPr>
          <w:rFonts w:asciiTheme="minorHAnsi" w:hAnsiTheme="minorHAnsi" w:cstheme="minorHAnsi"/>
          <w:lang w:val="uk-UA"/>
        </w:rPr>
        <w:t xml:space="preserve">, виконавчий директор </w:t>
      </w:r>
      <w:proofErr w:type="spellStart"/>
      <w:r w:rsidRPr="001B3D64">
        <w:rPr>
          <w:rFonts w:asciiTheme="minorHAnsi" w:hAnsiTheme="minorHAnsi" w:cstheme="minorHAnsi"/>
          <w:lang w:val="uk-UA"/>
        </w:rPr>
        <w:t>Transparency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1B3D64">
        <w:rPr>
          <w:rFonts w:asciiTheme="minorHAnsi" w:hAnsiTheme="minorHAnsi" w:cstheme="minorHAnsi"/>
          <w:lang w:val="uk-UA"/>
        </w:rPr>
        <w:t>International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Україна</w:t>
      </w:r>
    </w:p>
    <w:p w14:paraId="5A3FAFF3" w14:textId="77777777" w:rsidR="006E63BE" w:rsidRPr="001B3D64" w:rsidRDefault="006E63BE" w:rsidP="006E63BE">
      <w:pPr>
        <w:pStyle w:val="aa"/>
        <w:numPr>
          <w:ilvl w:val="0"/>
          <w:numId w:val="9"/>
        </w:numPr>
        <w:rPr>
          <w:rFonts w:asciiTheme="minorHAnsi" w:hAnsiTheme="minorHAnsi" w:cstheme="minorHAnsi"/>
          <w:lang w:val="uk-UA"/>
        </w:rPr>
      </w:pPr>
      <w:r w:rsidRPr="0088326D">
        <w:rPr>
          <w:rFonts w:asciiTheme="minorHAnsi" w:hAnsiTheme="minorHAnsi" w:cstheme="minorHAnsi"/>
          <w:i/>
          <w:lang w:val="uk-UA"/>
        </w:rPr>
        <w:t xml:space="preserve">Хосе </w:t>
      </w:r>
      <w:proofErr w:type="spellStart"/>
      <w:r w:rsidRPr="0088326D">
        <w:rPr>
          <w:rFonts w:asciiTheme="minorHAnsi" w:hAnsiTheme="minorHAnsi" w:cstheme="minorHAnsi"/>
          <w:i/>
          <w:lang w:val="uk-UA"/>
        </w:rPr>
        <w:t>Уґас</w:t>
      </w:r>
      <w:proofErr w:type="spellEnd"/>
      <w:r w:rsidRPr="0088326D">
        <w:rPr>
          <w:rFonts w:asciiTheme="minorHAnsi" w:hAnsiTheme="minorHAnsi" w:cstheme="minorHAnsi"/>
          <w:i/>
          <w:lang w:val="uk-UA"/>
        </w:rPr>
        <w:t>,</w:t>
      </w:r>
      <w:r w:rsidRPr="001B3D64">
        <w:rPr>
          <w:rFonts w:asciiTheme="minorHAnsi" w:hAnsiTheme="minorHAnsi" w:cstheme="minorHAnsi"/>
          <w:lang w:val="uk-UA"/>
        </w:rPr>
        <w:t xml:space="preserve"> голова правління </w:t>
      </w:r>
      <w:proofErr w:type="spellStart"/>
      <w:r w:rsidRPr="001B3D64">
        <w:rPr>
          <w:rFonts w:asciiTheme="minorHAnsi" w:hAnsiTheme="minorHAnsi" w:cstheme="minorHAnsi"/>
          <w:lang w:val="uk-UA"/>
        </w:rPr>
        <w:t>Transparency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1B3D64">
        <w:rPr>
          <w:rFonts w:asciiTheme="minorHAnsi" w:hAnsiTheme="minorHAnsi" w:cstheme="minorHAnsi"/>
          <w:lang w:val="uk-UA"/>
        </w:rPr>
        <w:t>International</w:t>
      </w:r>
      <w:proofErr w:type="spellEnd"/>
    </w:p>
    <w:p w14:paraId="584DE773" w14:textId="77777777" w:rsidR="006E63BE" w:rsidRPr="001B3D64" w:rsidRDefault="006E63BE" w:rsidP="006E63BE">
      <w:pPr>
        <w:pStyle w:val="aa"/>
        <w:numPr>
          <w:ilvl w:val="0"/>
          <w:numId w:val="9"/>
        </w:numPr>
        <w:rPr>
          <w:rFonts w:asciiTheme="minorHAnsi" w:hAnsiTheme="minorHAnsi" w:cstheme="minorHAnsi"/>
          <w:lang w:val="uk-UA"/>
        </w:rPr>
      </w:pPr>
      <w:r w:rsidRPr="0088326D">
        <w:rPr>
          <w:rFonts w:asciiTheme="minorHAnsi" w:hAnsiTheme="minorHAnsi" w:cstheme="minorHAnsi"/>
          <w:i/>
          <w:lang w:val="uk-UA"/>
        </w:rPr>
        <w:t>Юрій Луценко,</w:t>
      </w:r>
      <w:r w:rsidRPr="001B3D64">
        <w:rPr>
          <w:rFonts w:asciiTheme="minorHAnsi" w:hAnsiTheme="minorHAnsi" w:cstheme="minorHAnsi"/>
          <w:lang w:val="uk-UA"/>
        </w:rPr>
        <w:t xml:space="preserve"> Генеральний прокурор України</w:t>
      </w:r>
    </w:p>
    <w:p w14:paraId="3FB50F61" w14:textId="77777777" w:rsidR="006E63BE" w:rsidRPr="001B3D64" w:rsidRDefault="006E63BE" w:rsidP="006E63BE">
      <w:pPr>
        <w:pStyle w:val="aa"/>
        <w:numPr>
          <w:ilvl w:val="0"/>
          <w:numId w:val="9"/>
        </w:numPr>
        <w:rPr>
          <w:rFonts w:asciiTheme="minorHAnsi" w:hAnsiTheme="minorHAnsi" w:cstheme="minorHAnsi"/>
          <w:lang w:val="uk-UA"/>
        </w:rPr>
      </w:pPr>
      <w:r w:rsidRPr="0088326D">
        <w:rPr>
          <w:rFonts w:asciiTheme="minorHAnsi" w:hAnsiTheme="minorHAnsi" w:cstheme="minorHAnsi"/>
          <w:i/>
          <w:lang w:val="uk-UA"/>
        </w:rPr>
        <w:t>Артем Ситник,</w:t>
      </w:r>
      <w:r w:rsidRPr="001B3D64">
        <w:rPr>
          <w:rFonts w:asciiTheme="minorHAnsi" w:hAnsiTheme="minorHAnsi" w:cstheme="minorHAnsi"/>
          <w:lang w:val="uk-UA"/>
        </w:rPr>
        <w:t xml:space="preserve"> голова Національного антикорупційного бюро України </w:t>
      </w:r>
    </w:p>
    <w:p w14:paraId="201BC598" w14:textId="77777777" w:rsidR="006E63BE" w:rsidRPr="001B3D64" w:rsidRDefault="006E63BE" w:rsidP="006E63BE">
      <w:pPr>
        <w:pStyle w:val="aa"/>
        <w:numPr>
          <w:ilvl w:val="0"/>
          <w:numId w:val="9"/>
        </w:numPr>
        <w:rPr>
          <w:rFonts w:asciiTheme="minorHAnsi" w:hAnsiTheme="minorHAnsi" w:cstheme="minorHAnsi"/>
          <w:lang w:val="uk-UA"/>
        </w:rPr>
      </w:pPr>
      <w:r w:rsidRPr="0088326D">
        <w:rPr>
          <w:rFonts w:asciiTheme="minorHAnsi" w:hAnsiTheme="minorHAnsi" w:cstheme="minorHAnsi"/>
          <w:i/>
          <w:lang w:val="uk-UA"/>
        </w:rPr>
        <w:t>Єгор Соболєв,</w:t>
      </w:r>
      <w:r w:rsidRPr="001B3D64">
        <w:rPr>
          <w:rFonts w:asciiTheme="minorHAnsi" w:hAnsiTheme="minorHAnsi" w:cstheme="minorHAnsi"/>
          <w:lang w:val="uk-UA"/>
        </w:rPr>
        <w:t xml:space="preserve"> керівник парламентського антикорупційного комітету</w:t>
      </w:r>
    </w:p>
    <w:p w14:paraId="64782B63" w14:textId="77777777" w:rsidR="006E63BE" w:rsidRPr="001B3D64" w:rsidRDefault="006E63BE" w:rsidP="006E63BE">
      <w:pPr>
        <w:contextualSpacing/>
        <w:rPr>
          <w:rFonts w:asciiTheme="minorHAnsi" w:hAnsiTheme="minorHAnsi" w:cstheme="minorHAnsi"/>
          <w:i/>
          <w:lang w:val="uk-UA"/>
        </w:rPr>
      </w:pPr>
      <w:r w:rsidRPr="001B3D64">
        <w:rPr>
          <w:rFonts w:asciiTheme="minorHAnsi" w:hAnsiTheme="minorHAnsi" w:cstheme="minorHAnsi"/>
          <w:b/>
          <w:lang w:val="uk-UA"/>
        </w:rPr>
        <w:t>ПАНЕЛЬ 2</w:t>
      </w:r>
      <w:r w:rsidRPr="001B3D64">
        <w:rPr>
          <w:rFonts w:asciiTheme="minorHAnsi" w:hAnsiTheme="minorHAnsi" w:cstheme="minorHAnsi"/>
          <w:lang w:val="uk-UA"/>
        </w:rPr>
        <w:t xml:space="preserve"> </w:t>
      </w:r>
      <w:r w:rsidRPr="001B3D64">
        <w:rPr>
          <w:rFonts w:asciiTheme="minorHAnsi" w:hAnsiTheme="minorHAnsi" w:cstheme="minorHAnsi"/>
          <w:i/>
          <w:lang w:val="uk-UA"/>
        </w:rPr>
        <w:t xml:space="preserve">(10.40-11.40) Роль громадянського суспільства у боротьбі з топ-корупцією </w:t>
      </w:r>
    </w:p>
    <w:p w14:paraId="712566A1" w14:textId="77777777" w:rsidR="006E63BE" w:rsidRPr="001B3D64" w:rsidRDefault="006E63BE" w:rsidP="006E63BE">
      <w:pPr>
        <w:pStyle w:val="aa"/>
        <w:numPr>
          <w:ilvl w:val="0"/>
          <w:numId w:val="10"/>
        </w:numPr>
        <w:rPr>
          <w:rFonts w:asciiTheme="minorHAnsi" w:hAnsiTheme="minorHAnsi" w:cstheme="minorHAnsi"/>
          <w:lang w:val="uk-UA"/>
        </w:rPr>
      </w:pPr>
      <w:r w:rsidRPr="0088326D">
        <w:rPr>
          <w:rFonts w:asciiTheme="minorHAnsi" w:hAnsiTheme="minorHAnsi" w:cstheme="minorHAnsi"/>
          <w:i/>
          <w:lang w:val="uk-UA"/>
        </w:rPr>
        <w:t xml:space="preserve">Лукас </w:t>
      </w:r>
      <w:proofErr w:type="spellStart"/>
      <w:r w:rsidRPr="0088326D">
        <w:rPr>
          <w:rFonts w:asciiTheme="minorHAnsi" w:hAnsiTheme="minorHAnsi" w:cstheme="minorHAnsi"/>
          <w:i/>
          <w:lang w:val="uk-UA"/>
        </w:rPr>
        <w:t>Оло</w:t>
      </w:r>
      <w:proofErr w:type="spellEnd"/>
      <w:r w:rsidRPr="0088326D">
        <w:rPr>
          <w:rFonts w:asciiTheme="minorHAnsi" w:hAnsiTheme="minorHAnsi" w:cstheme="minorHAnsi"/>
          <w:i/>
          <w:lang w:val="uk-UA"/>
        </w:rPr>
        <w:t xml:space="preserve"> </w:t>
      </w:r>
      <w:proofErr w:type="spellStart"/>
      <w:r w:rsidRPr="0088326D">
        <w:rPr>
          <w:rFonts w:asciiTheme="minorHAnsi" w:hAnsiTheme="minorHAnsi" w:cstheme="minorHAnsi"/>
          <w:i/>
          <w:lang w:val="uk-UA"/>
        </w:rPr>
        <w:t>Фернандес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, </w:t>
      </w:r>
      <w:proofErr w:type="spellStart"/>
      <w:r w:rsidRPr="001B3D64">
        <w:rPr>
          <w:rFonts w:asciiTheme="minorHAnsi" w:hAnsiTheme="minorHAnsi" w:cstheme="minorHAnsi"/>
          <w:lang w:val="uk-UA"/>
        </w:rPr>
        <w:t>Transparency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1B3D64">
        <w:rPr>
          <w:rFonts w:asciiTheme="minorHAnsi" w:hAnsiTheme="minorHAnsi" w:cstheme="minorHAnsi"/>
          <w:lang w:val="uk-UA"/>
        </w:rPr>
        <w:t>International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Секретаріат – справа Теодора </w:t>
      </w:r>
      <w:proofErr w:type="spellStart"/>
      <w:r w:rsidRPr="001B3D64">
        <w:rPr>
          <w:rFonts w:asciiTheme="minorHAnsi" w:hAnsiTheme="minorHAnsi" w:cstheme="minorHAnsi"/>
          <w:lang w:val="uk-UA"/>
        </w:rPr>
        <w:t>Обіанґа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(Екваторіальна Гвінея)</w:t>
      </w:r>
    </w:p>
    <w:p w14:paraId="42DF1D62" w14:textId="77777777" w:rsidR="006E63BE" w:rsidRPr="001B3D64" w:rsidRDefault="006E63BE" w:rsidP="006E63BE">
      <w:pPr>
        <w:pStyle w:val="aa"/>
        <w:numPr>
          <w:ilvl w:val="0"/>
          <w:numId w:val="10"/>
        </w:numPr>
        <w:rPr>
          <w:rFonts w:asciiTheme="minorHAnsi" w:hAnsiTheme="minorHAnsi" w:cstheme="minorHAnsi"/>
          <w:lang w:val="uk-UA"/>
        </w:rPr>
      </w:pPr>
      <w:r w:rsidRPr="0088326D">
        <w:rPr>
          <w:rFonts w:asciiTheme="minorHAnsi" w:hAnsiTheme="minorHAnsi" w:cstheme="minorHAnsi"/>
          <w:i/>
          <w:lang w:val="uk-UA"/>
        </w:rPr>
        <w:t xml:space="preserve">Крістіан </w:t>
      </w:r>
      <w:proofErr w:type="spellStart"/>
      <w:r w:rsidRPr="0088326D">
        <w:rPr>
          <w:rFonts w:asciiTheme="minorHAnsi" w:hAnsiTheme="minorHAnsi" w:cstheme="minorHAnsi"/>
          <w:i/>
          <w:lang w:val="uk-UA"/>
        </w:rPr>
        <w:t>Ласслетт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, </w:t>
      </w:r>
      <w:proofErr w:type="spellStart"/>
      <w:r w:rsidRPr="001B3D64">
        <w:rPr>
          <w:rFonts w:asciiTheme="minorHAnsi" w:hAnsiTheme="minorHAnsi" w:cstheme="minorHAnsi"/>
          <w:lang w:val="uk-UA"/>
        </w:rPr>
        <w:t>Justice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1B3D64">
        <w:rPr>
          <w:rFonts w:asciiTheme="minorHAnsi" w:hAnsiTheme="minorHAnsi" w:cstheme="minorHAnsi"/>
          <w:lang w:val="uk-UA"/>
        </w:rPr>
        <w:t>Initiative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, </w:t>
      </w:r>
      <w:proofErr w:type="spellStart"/>
      <w:r w:rsidRPr="001B3D64">
        <w:rPr>
          <w:rFonts w:asciiTheme="minorHAnsi" w:hAnsiTheme="minorHAnsi" w:cstheme="minorHAnsi"/>
          <w:lang w:val="uk-UA"/>
        </w:rPr>
        <w:t>Open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1B3D64">
        <w:rPr>
          <w:rFonts w:asciiTheme="minorHAnsi" w:hAnsiTheme="minorHAnsi" w:cstheme="minorHAnsi"/>
          <w:lang w:val="uk-UA"/>
        </w:rPr>
        <w:t>Society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1B3D64">
        <w:rPr>
          <w:rFonts w:asciiTheme="minorHAnsi" w:hAnsiTheme="minorHAnsi" w:cstheme="minorHAnsi"/>
          <w:lang w:val="uk-UA"/>
        </w:rPr>
        <w:t>Foundation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– справа </w:t>
      </w:r>
      <w:proofErr w:type="spellStart"/>
      <w:r w:rsidRPr="001B3D64">
        <w:rPr>
          <w:rFonts w:asciiTheme="minorHAnsi" w:hAnsiTheme="minorHAnsi" w:cstheme="minorHAnsi"/>
          <w:lang w:val="uk-UA"/>
        </w:rPr>
        <w:t>Ґульнари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1B3D64">
        <w:rPr>
          <w:rFonts w:asciiTheme="minorHAnsi" w:hAnsiTheme="minorHAnsi" w:cstheme="minorHAnsi"/>
          <w:lang w:val="uk-UA"/>
        </w:rPr>
        <w:t>Карімової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(</w:t>
      </w:r>
      <w:proofErr w:type="spellStart"/>
      <w:r w:rsidRPr="001B3D64">
        <w:rPr>
          <w:rFonts w:asciiTheme="minorHAnsi" w:hAnsiTheme="minorHAnsi" w:cstheme="minorHAnsi"/>
          <w:lang w:val="uk-UA"/>
        </w:rPr>
        <w:t>Узбекістан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) </w:t>
      </w:r>
    </w:p>
    <w:p w14:paraId="04770BDA" w14:textId="77777777" w:rsidR="006E63BE" w:rsidRPr="001B3D64" w:rsidRDefault="006E63BE" w:rsidP="006E63BE">
      <w:pPr>
        <w:pStyle w:val="aa"/>
        <w:numPr>
          <w:ilvl w:val="0"/>
          <w:numId w:val="10"/>
        </w:numPr>
        <w:rPr>
          <w:rFonts w:asciiTheme="minorHAnsi" w:hAnsiTheme="minorHAnsi" w:cstheme="minorHAnsi"/>
          <w:lang w:val="uk-UA"/>
        </w:rPr>
      </w:pPr>
      <w:r w:rsidRPr="0088326D">
        <w:rPr>
          <w:rFonts w:asciiTheme="minorHAnsi" w:hAnsiTheme="minorHAnsi" w:cstheme="minorHAnsi"/>
          <w:i/>
          <w:lang w:val="uk-UA"/>
        </w:rPr>
        <w:t xml:space="preserve">Джексон </w:t>
      </w:r>
      <w:proofErr w:type="spellStart"/>
      <w:r w:rsidRPr="0088326D">
        <w:rPr>
          <w:rFonts w:asciiTheme="minorHAnsi" w:hAnsiTheme="minorHAnsi" w:cstheme="minorHAnsi"/>
          <w:i/>
          <w:lang w:val="uk-UA"/>
        </w:rPr>
        <w:t>Олдфілд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, </w:t>
      </w:r>
      <w:proofErr w:type="spellStart"/>
      <w:r w:rsidRPr="001B3D64">
        <w:rPr>
          <w:rFonts w:asciiTheme="minorHAnsi" w:hAnsiTheme="minorHAnsi" w:cstheme="minorHAnsi"/>
          <w:lang w:val="uk-UA"/>
        </w:rPr>
        <w:t>Civil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1B3D64">
        <w:rPr>
          <w:rFonts w:asciiTheme="minorHAnsi" w:hAnsiTheme="minorHAnsi" w:cstheme="minorHAnsi"/>
          <w:lang w:val="uk-UA"/>
        </w:rPr>
        <w:t>Forum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1B3D64">
        <w:rPr>
          <w:rFonts w:asciiTheme="minorHAnsi" w:hAnsiTheme="minorHAnsi" w:cstheme="minorHAnsi"/>
          <w:lang w:val="uk-UA"/>
        </w:rPr>
        <w:t>for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1B3D64">
        <w:rPr>
          <w:rFonts w:asciiTheme="minorHAnsi" w:hAnsiTheme="minorHAnsi" w:cstheme="minorHAnsi"/>
          <w:lang w:val="uk-UA"/>
        </w:rPr>
        <w:t>Asset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1B3D64">
        <w:rPr>
          <w:rFonts w:asciiTheme="minorHAnsi" w:hAnsiTheme="minorHAnsi" w:cstheme="minorHAnsi"/>
          <w:lang w:val="uk-UA"/>
        </w:rPr>
        <w:t>Recovery</w:t>
      </w:r>
      <w:proofErr w:type="spellEnd"/>
      <w:r w:rsidRPr="001B3D64">
        <w:rPr>
          <w:rFonts w:asciiTheme="minorHAnsi" w:hAnsiTheme="minorHAnsi" w:cstheme="minorHAnsi"/>
          <w:lang w:val="uk-UA"/>
        </w:rPr>
        <w:t> (</w:t>
      </w:r>
      <w:proofErr w:type="spellStart"/>
      <w:r w:rsidRPr="001B3D64">
        <w:rPr>
          <w:rFonts w:asciiTheme="minorHAnsi" w:hAnsiTheme="minorHAnsi" w:cstheme="minorHAnsi"/>
          <w:lang w:val="uk-UA"/>
        </w:rPr>
        <w:t>CiFAR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) – справа Бена Алі (Туніс) та Мубарака (Єгипет) </w:t>
      </w:r>
    </w:p>
    <w:p w14:paraId="660E561A" w14:textId="77777777" w:rsidR="006E63BE" w:rsidRPr="001B3D64" w:rsidRDefault="006E63BE" w:rsidP="006E63BE">
      <w:pPr>
        <w:spacing w:after="30"/>
        <w:ind w:left="-142" w:firstLine="426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lang w:val="uk-UA" w:eastAsia="en-GB"/>
        </w:rPr>
      </w:pPr>
      <w:r w:rsidRPr="001B3D64">
        <w:rPr>
          <w:rFonts w:asciiTheme="minorHAnsi" w:hAnsiTheme="minorHAnsi" w:cstheme="minorHAnsi"/>
          <w:b/>
          <w:bCs/>
          <w:color w:val="000000" w:themeColor="text1"/>
          <w:lang w:val="uk-UA" w:eastAsia="en-GB"/>
        </w:rPr>
        <w:t>Нагадаємо:</w:t>
      </w:r>
    </w:p>
    <w:p w14:paraId="4F0A0E38" w14:textId="77777777" w:rsidR="006E63BE" w:rsidRPr="001B3D64" w:rsidRDefault="006E63BE" w:rsidP="006E63BE">
      <w:pPr>
        <w:spacing w:after="30"/>
        <w:ind w:left="-142" w:firstLine="426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lang w:val="uk-UA" w:eastAsia="en-GB"/>
        </w:rPr>
      </w:pPr>
      <w:r w:rsidRPr="001B3D64">
        <w:rPr>
          <w:rFonts w:asciiTheme="minorHAnsi" w:hAnsiTheme="minorHAnsi" w:cstheme="minorHAnsi"/>
          <w:bCs/>
          <w:color w:val="000000" w:themeColor="text1"/>
          <w:lang w:val="uk-UA" w:eastAsia="en-GB"/>
        </w:rPr>
        <w:t xml:space="preserve"> Перший Світовий форум з повернення активів (GFAR) відбудеться </w:t>
      </w:r>
      <w:r>
        <w:rPr>
          <w:rFonts w:asciiTheme="minorHAnsi" w:hAnsiTheme="minorHAnsi" w:cstheme="minorHAnsi"/>
          <w:bCs/>
          <w:color w:val="000000" w:themeColor="text1"/>
          <w:lang w:val="uk-UA" w:eastAsia="en-GB"/>
        </w:rPr>
        <w:t xml:space="preserve">2017 року </w:t>
      </w:r>
      <w:r w:rsidRPr="001B3D64">
        <w:rPr>
          <w:rFonts w:asciiTheme="minorHAnsi" w:hAnsiTheme="minorHAnsi" w:cstheme="minorHAnsi"/>
          <w:bCs/>
          <w:color w:val="000000" w:themeColor="text1"/>
          <w:lang w:val="uk-UA" w:eastAsia="en-GB"/>
        </w:rPr>
        <w:t xml:space="preserve">у Вашингтоні у спільно із Великою Британією та за підтримки ООН і Світового банку. Він сконцентрується на питаннях повернення активів Нігерії, Тунісу, Шрі-Ланки та </w:t>
      </w:r>
      <w:r w:rsidRPr="001B3D64">
        <w:rPr>
          <w:rFonts w:asciiTheme="minorHAnsi" w:hAnsiTheme="minorHAnsi" w:cstheme="minorHAnsi"/>
          <w:b/>
          <w:bCs/>
          <w:color w:val="000000" w:themeColor="text1"/>
          <w:lang w:val="uk-UA" w:eastAsia="en-GB"/>
        </w:rPr>
        <w:t>України</w:t>
      </w:r>
      <w:r w:rsidRPr="001B3D64">
        <w:rPr>
          <w:rFonts w:asciiTheme="minorHAnsi" w:hAnsiTheme="minorHAnsi" w:cstheme="minorHAnsi"/>
          <w:bCs/>
          <w:color w:val="000000" w:themeColor="text1"/>
          <w:lang w:val="uk-UA" w:eastAsia="en-GB"/>
        </w:rPr>
        <w:t xml:space="preserve">. </w:t>
      </w:r>
    </w:p>
    <w:p w14:paraId="054BCB7C" w14:textId="7E612435" w:rsidR="006E63BE" w:rsidRPr="001B3D64" w:rsidRDefault="006E63BE" w:rsidP="006E63BE">
      <w:pPr>
        <w:ind w:left="-142" w:firstLine="426"/>
        <w:contextualSpacing/>
        <w:jc w:val="both"/>
        <w:rPr>
          <w:rFonts w:asciiTheme="minorHAnsi" w:hAnsiTheme="minorHAnsi" w:cstheme="minorHAnsi"/>
          <w:lang w:val="uk-UA"/>
        </w:rPr>
      </w:pPr>
      <w:r w:rsidRPr="0088326D">
        <w:rPr>
          <w:rFonts w:asciiTheme="minorHAnsi" w:hAnsiTheme="minorHAnsi" w:cstheme="minorHAnsi"/>
          <w:b/>
          <w:lang w:val="uk-UA"/>
        </w:rPr>
        <w:t>АКРЕДИТАЦІЯ ОБОВ</w:t>
      </w:r>
      <w:r w:rsidRPr="0088326D">
        <w:rPr>
          <w:rFonts w:asciiTheme="minorHAnsi" w:hAnsiTheme="minorHAnsi" w:cstheme="minorHAnsi"/>
          <w:b/>
        </w:rPr>
        <w:t>’</w:t>
      </w:r>
      <w:r w:rsidRPr="0088326D">
        <w:rPr>
          <w:rFonts w:asciiTheme="minorHAnsi" w:hAnsiTheme="minorHAnsi" w:cstheme="minorHAnsi"/>
          <w:b/>
          <w:lang w:val="uk-UA"/>
        </w:rPr>
        <w:t>ЯЗКОВА!</w:t>
      </w:r>
      <w:r w:rsidRPr="001B3D64">
        <w:rPr>
          <w:rFonts w:asciiTheme="minorHAnsi" w:hAnsiTheme="minorHAnsi" w:cstheme="minorHAnsi"/>
          <w:lang w:val="uk-UA"/>
        </w:rPr>
        <w:t xml:space="preserve"> Або за формою </w:t>
      </w:r>
      <w:hyperlink r:id="rId8" w:history="1">
        <w:r w:rsidRPr="001B3D64">
          <w:rPr>
            <w:rStyle w:val="a7"/>
            <w:rFonts w:ascii="Times New Roman" w:hAnsi="Times New Roman"/>
            <w:bCs/>
            <w:lang w:val="uk-UA" w:eastAsia="en-GB"/>
          </w:rPr>
          <w:t>https://goo.gl/forms/S5t8dYOkWbrol9wz2</w:t>
        </w:r>
      </w:hyperlink>
      <w:r>
        <w:rPr>
          <w:rFonts w:asciiTheme="minorHAnsi" w:hAnsiTheme="minorHAnsi" w:cstheme="minorHAnsi"/>
          <w:lang w:val="uk-UA"/>
        </w:rPr>
        <w:t xml:space="preserve"> </w:t>
      </w:r>
      <w:proofErr w:type="spellStart"/>
      <w:r>
        <w:rPr>
          <w:rFonts w:asciiTheme="minorHAnsi" w:hAnsiTheme="minorHAnsi" w:cstheme="minorHAnsi"/>
          <w:lang w:val="uk-UA"/>
        </w:rPr>
        <w:t>a</w:t>
      </w:r>
      <w:r w:rsidRPr="001B3D64">
        <w:rPr>
          <w:rFonts w:asciiTheme="minorHAnsi" w:hAnsiTheme="minorHAnsi" w:cstheme="minorHAnsi"/>
          <w:lang w:val="uk-UA"/>
        </w:rPr>
        <w:t>бо</w:t>
      </w:r>
      <w:proofErr w:type="spellEnd"/>
      <w:r w:rsidRPr="001B3D64">
        <w:rPr>
          <w:rFonts w:asciiTheme="minorHAnsi" w:hAnsiTheme="minorHAnsi" w:cstheme="minorHAnsi"/>
          <w:lang w:val="uk-UA"/>
        </w:rPr>
        <w:t xml:space="preserve"> за контактами: 050 352 96 18 Ольга Тимченко (tymchenko@ti-ukraine.org)</w:t>
      </w:r>
    </w:p>
    <w:sectPr w:rsidR="006E63BE" w:rsidRPr="001B3D64" w:rsidSect="00057776">
      <w:headerReference w:type="default" r:id="rId9"/>
      <w:pgSz w:w="11906" w:h="16838"/>
      <w:pgMar w:top="993" w:right="849" w:bottom="113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A313F" w14:textId="77777777" w:rsidR="001F0C50" w:rsidRDefault="001F0C50" w:rsidP="005351ED">
      <w:pPr>
        <w:spacing w:after="0" w:line="240" w:lineRule="auto"/>
      </w:pPr>
      <w:r>
        <w:separator/>
      </w:r>
    </w:p>
  </w:endnote>
  <w:endnote w:type="continuationSeparator" w:id="0">
    <w:p w14:paraId="6021AFEF" w14:textId="77777777" w:rsidR="001F0C50" w:rsidRDefault="001F0C50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491DF" w14:textId="77777777" w:rsidR="001F0C50" w:rsidRDefault="001F0C50" w:rsidP="005351ED">
      <w:pPr>
        <w:spacing w:after="0" w:line="240" w:lineRule="auto"/>
      </w:pPr>
      <w:r>
        <w:separator/>
      </w:r>
    </w:p>
  </w:footnote>
  <w:footnote w:type="continuationSeparator" w:id="0">
    <w:p w14:paraId="264A6805" w14:textId="77777777" w:rsidR="001F0C50" w:rsidRDefault="001F0C50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92B0" w14:textId="77777777" w:rsidR="005351ED" w:rsidRPr="005351ED" w:rsidRDefault="005351ED" w:rsidP="005351ED">
    <w:pPr>
      <w:pStyle w:val="a3"/>
      <w:tabs>
        <w:tab w:val="clear" w:pos="9355"/>
        <w:tab w:val="left" w:pos="10065"/>
      </w:tabs>
      <w:ind w:left="-1701" w:right="-710"/>
    </w:pPr>
    <w:r w:rsidRPr="005351ED">
      <w:rPr>
        <w:noProof/>
        <w:lang w:eastAsia="ru-RU"/>
      </w:rPr>
      <w:drawing>
        <wp:inline distT="0" distB="0" distL="0" distR="0" wp14:anchorId="5C7A905C" wp14:editId="6500FBF3">
          <wp:extent cx="7562850" cy="1372292"/>
          <wp:effectExtent l="0" t="0" r="0" b="0"/>
          <wp:docPr id="1" name="Рисунок 1" descr="C:\Users\ekormyliuk\AppData\Local\Microsoft\Windows\Temporary Internet Files\Content.Outlook\GLA4HRO7\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rmyliuk\AppData\Local\Microsoft\Windows\Temporary Internet Files\Content.Outlook\GLA4HRO7\бланк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84" cy="1379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BE"/>
    <w:multiLevelType w:val="hybridMultilevel"/>
    <w:tmpl w:val="ACB87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A89"/>
    <w:multiLevelType w:val="hybridMultilevel"/>
    <w:tmpl w:val="961A0A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AE7668D"/>
    <w:multiLevelType w:val="hybridMultilevel"/>
    <w:tmpl w:val="DFC2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F10C6"/>
    <w:multiLevelType w:val="hybridMultilevel"/>
    <w:tmpl w:val="440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431B7"/>
    <w:multiLevelType w:val="hybridMultilevel"/>
    <w:tmpl w:val="CF6E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E5784"/>
    <w:multiLevelType w:val="hybridMultilevel"/>
    <w:tmpl w:val="3C16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C3CF1"/>
    <w:multiLevelType w:val="hybridMultilevel"/>
    <w:tmpl w:val="4816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F27F3"/>
    <w:multiLevelType w:val="hybridMultilevel"/>
    <w:tmpl w:val="81286474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5F8D6123"/>
    <w:multiLevelType w:val="hybridMultilevel"/>
    <w:tmpl w:val="810C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ED"/>
    <w:rsid w:val="00031BCA"/>
    <w:rsid w:val="000420A4"/>
    <w:rsid w:val="000455CF"/>
    <w:rsid w:val="00055024"/>
    <w:rsid w:val="00056C21"/>
    <w:rsid w:val="00057776"/>
    <w:rsid w:val="000646DD"/>
    <w:rsid w:val="00064835"/>
    <w:rsid w:val="00071297"/>
    <w:rsid w:val="00073E64"/>
    <w:rsid w:val="00083B8D"/>
    <w:rsid w:val="00086F39"/>
    <w:rsid w:val="00093397"/>
    <w:rsid w:val="00093E28"/>
    <w:rsid w:val="000972BE"/>
    <w:rsid w:val="000C5CAE"/>
    <w:rsid w:val="000D58CE"/>
    <w:rsid w:val="000D6B0B"/>
    <w:rsid w:val="000E2C69"/>
    <w:rsid w:val="000E6703"/>
    <w:rsid w:val="000F5C2A"/>
    <w:rsid w:val="001146B4"/>
    <w:rsid w:val="0011736D"/>
    <w:rsid w:val="00123038"/>
    <w:rsid w:val="00133813"/>
    <w:rsid w:val="00135E26"/>
    <w:rsid w:val="00140E07"/>
    <w:rsid w:val="001423F9"/>
    <w:rsid w:val="00142FAB"/>
    <w:rsid w:val="001519D6"/>
    <w:rsid w:val="00153446"/>
    <w:rsid w:val="00165A89"/>
    <w:rsid w:val="0017550B"/>
    <w:rsid w:val="00192C98"/>
    <w:rsid w:val="001B3D64"/>
    <w:rsid w:val="001C4067"/>
    <w:rsid w:val="001D364C"/>
    <w:rsid w:val="001E00E7"/>
    <w:rsid w:val="001F0C50"/>
    <w:rsid w:val="001F248E"/>
    <w:rsid w:val="001F2646"/>
    <w:rsid w:val="00206899"/>
    <w:rsid w:val="00217957"/>
    <w:rsid w:val="0022335D"/>
    <w:rsid w:val="002271B7"/>
    <w:rsid w:val="00227361"/>
    <w:rsid w:val="00233C97"/>
    <w:rsid w:val="00245CF9"/>
    <w:rsid w:val="002511E3"/>
    <w:rsid w:val="00253ABF"/>
    <w:rsid w:val="00283051"/>
    <w:rsid w:val="002A22CE"/>
    <w:rsid w:val="002A3982"/>
    <w:rsid w:val="002A59A2"/>
    <w:rsid w:val="002A5E13"/>
    <w:rsid w:val="002B4EBD"/>
    <w:rsid w:val="002B530C"/>
    <w:rsid w:val="002B5D1B"/>
    <w:rsid w:val="002B6D57"/>
    <w:rsid w:val="002D0891"/>
    <w:rsid w:val="002E15FA"/>
    <w:rsid w:val="00301A4A"/>
    <w:rsid w:val="00307163"/>
    <w:rsid w:val="0031728A"/>
    <w:rsid w:val="00324669"/>
    <w:rsid w:val="003277F6"/>
    <w:rsid w:val="003308B9"/>
    <w:rsid w:val="00342792"/>
    <w:rsid w:val="00346180"/>
    <w:rsid w:val="00350739"/>
    <w:rsid w:val="003677C5"/>
    <w:rsid w:val="003730D5"/>
    <w:rsid w:val="00382463"/>
    <w:rsid w:val="00387B5E"/>
    <w:rsid w:val="003A6F63"/>
    <w:rsid w:val="003C2556"/>
    <w:rsid w:val="003D195D"/>
    <w:rsid w:val="003F62A6"/>
    <w:rsid w:val="00412029"/>
    <w:rsid w:val="00416842"/>
    <w:rsid w:val="004172F0"/>
    <w:rsid w:val="004203E6"/>
    <w:rsid w:val="004249BE"/>
    <w:rsid w:val="004460C1"/>
    <w:rsid w:val="00446CC8"/>
    <w:rsid w:val="0047043F"/>
    <w:rsid w:val="00472DFC"/>
    <w:rsid w:val="00481C34"/>
    <w:rsid w:val="00482A6D"/>
    <w:rsid w:val="00484863"/>
    <w:rsid w:val="00487916"/>
    <w:rsid w:val="00492EFF"/>
    <w:rsid w:val="004A5B18"/>
    <w:rsid w:val="004B3D17"/>
    <w:rsid w:val="004C3627"/>
    <w:rsid w:val="004E0C04"/>
    <w:rsid w:val="004E172F"/>
    <w:rsid w:val="005058FD"/>
    <w:rsid w:val="0051439D"/>
    <w:rsid w:val="00524AB9"/>
    <w:rsid w:val="0052536A"/>
    <w:rsid w:val="005351ED"/>
    <w:rsid w:val="0054194D"/>
    <w:rsid w:val="00543409"/>
    <w:rsid w:val="005443F0"/>
    <w:rsid w:val="00552CCC"/>
    <w:rsid w:val="00556133"/>
    <w:rsid w:val="00572DF9"/>
    <w:rsid w:val="00574910"/>
    <w:rsid w:val="005818E8"/>
    <w:rsid w:val="005A13C3"/>
    <w:rsid w:val="005B0A05"/>
    <w:rsid w:val="005B2FEA"/>
    <w:rsid w:val="005B3758"/>
    <w:rsid w:val="005C4032"/>
    <w:rsid w:val="005D69C7"/>
    <w:rsid w:val="005D7943"/>
    <w:rsid w:val="00620E1F"/>
    <w:rsid w:val="0063678B"/>
    <w:rsid w:val="0065075C"/>
    <w:rsid w:val="0065376D"/>
    <w:rsid w:val="0065377C"/>
    <w:rsid w:val="00654B75"/>
    <w:rsid w:val="00662AAD"/>
    <w:rsid w:val="00664DB5"/>
    <w:rsid w:val="00665606"/>
    <w:rsid w:val="00674DC2"/>
    <w:rsid w:val="00681BD3"/>
    <w:rsid w:val="00690053"/>
    <w:rsid w:val="00690408"/>
    <w:rsid w:val="006940BE"/>
    <w:rsid w:val="0069759F"/>
    <w:rsid w:val="006B39CE"/>
    <w:rsid w:val="006D1004"/>
    <w:rsid w:val="006D12EC"/>
    <w:rsid w:val="006D2D49"/>
    <w:rsid w:val="006D664B"/>
    <w:rsid w:val="006D7A8C"/>
    <w:rsid w:val="006E63BE"/>
    <w:rsid w:val="006F7465"/>
    <w:rsid w:val="0072380F"/>
    <w:rsid w:val="007303F8"/>
    <w:rsid w:val="007357E6"/>
    <w:rsid w:val="00743E32"/>
    <w:rsid w:val="00743E49"/>
    <w:rsid w:val="00745A21"/>
    <w:rsid w:val="00777CD0"/>
    <w:rsid w:val="00783850"/>
    <w:rsid w:val="00791A41"/>
    <w:rsid w:val="007A6C07"/>
    <w:rsid w:val="007A6C5F"/>
    <w:rsid w:val="007B19D2"/>
    <w:rsid w:val="007B3AA4"/>
    <w:rsid w:val="007F3EF8"/>
    <w:rsid w:val="007F622B"/>
    <w:rsid w:val="007F67B8"/>
    <w:rsid w:val="007F69A5"/>
    <w:rsid w:val="00816E4D"/>
    <w:rsid w:val="00823035"/>
    <w:rsid w:val="00823887"/>
    <w:rsid w:val="0083274E"/>
    <w:rsid w:val="008354FB"/>
    <w:rsid w:val="00836F73"/>
    <w:rsid w:val="0085253F"/>
    <w:rsid w:val="00854E28"/>
    <w:rsid w:val="00877A25"/>
    <w:rsid w:val="0088326D"/>
    <w:rsid w:val="00885324"/>
    <w:rsid w:val="008A552F"/>
    <w:rsid w:val="008B79DB"/>
    <w:rsid w:val="008C630B"/>
    <w:rsid w:val="008D57D7"/>
    <w:rsid w:val="008D5DAD"/>
    <w:rsid w:val="008E03F2"/>
    <w:rsid w:val="008E1F07"/>
    <w:rsid w:val="008E2C30"/>
    <w:rsid w:val="008F5911"/>
    <w:rsid w:val="00901315"/>
    <w:rsid w:val="0091263E"/>
    <w:rsid w:val="0092645B"/>
    <w:rsid w:val="00927D22"/>
    <w:rsid w:val="00931B27"/>
    <w:rsid w:val="00935F3D"/>
    <w:rsid w:val="00953F16"/>
    <w:rsid w:val="00965C52"/>
    <w:rsid w:val="00965F19"/>
    <w:rsid w:val="00970535"/>
    <w:rsid w:val="00986489"/>
    <w:rsid w:val="00990CF9"/>
    <w:rsid w:val="009B0D81"/>
    <w:rsid w:val="009C228B"/>
    <w:rsid w:val="009C5B52"/>
    <w:rsid w:val="009D5F34"/>
    <w:rsid w:val="009F5966"/>
    <w:rsid w:val="00A40188"/>
    <w:rsid w:val="00A41F98"/>
    <w:rsid w:val="00A65B35"/>
    <w:rsid w:val="00A92CE1"/>
    <w:rsid w:val="00AA479F"/>
    <w:rsid w:val="00AA73DA"/>
    <w:rsid w:val="00AC2684"/>
    <w:rsid w:val="00AD3DDF"/>
    <w:rsid w:val="00AD3DEF"/>
    <w:rsid w:val="00AE390E"/>
    <w:rsid w:val="00AF3F79"/>
    <w:rsid w:val="00AF55E1"/>
    <w:rsid w:val="00B160C0"/>
    <w:rsid w:val="00B20BF5"/>
    <w:rsid w:val="00B23547"/>
    <w:rsid w:val="00B25E96"/>
    <w:rsid w:val="00B25EBF"/>
    <w:rsid w:val="00B379E0"/>
    <w:rsid w:val="00B6168A"/>
    <w:rsid w:val="00B703F8"/>
    <w:rsid w:val="00B77110"/>
    <w:rsid w:val="00B801DD"/>
    <w:rsid w:val="00B827BF"/>
    <w:rsid w:val="00BB791E"/>
    <w:rsid w:val="00BC1FAE"/>
    <w:rsid w:val="00BC7B88"/>
    <w:rsid w:val="00BD0B74"/>
    <w:rsid w:val="00BE2622"/>
    <w:rsid w:val="00C073E4"/>
    <w:rsid w:val="00C11BF3"/>
    <w:rsid w:val="00C272C8"/>
    <w:rsid w:val="00C34C73"/>
    <w:rsid w:val="00C35709"/>
    <w:rsid w:val="00C5444D"/>
    <w:rsid w:val="00C65536"/>
    <w:rsid w:val="00C8302A"/>
    <w:rsid w:val="00C87881"/>
    <w:rsid w:val="00C90D79"/>
    <w:rsid w:val="00C95BE6"/>
    <w:rsid w:val="00CA1362"/>
    <w:rsid w:val="00CA3198"/>
    <w:rsid w:val="00CB0196"/>
    <w:rsid w:val="00CE01F7"/>
    <w:rsid w:val="00CE133A"/>
    <w:rsid w:val="00CF739E"/>
    <w:rsid w:val="00D00E9C"/>
    <w:rsid w:val="00D06BB7"/>
    <w:rsid w:val="00D0766A"/>
    <w:rsid w:val="00D20E7B"/>
    <w:rsid w:val="00D27B20"/>
    <w:rsid w:val="00D364FE"/>
    <w:rsid w:val="00D435F1"/>
    <w:rsid w:val="00D449C9"/>
    <w:rsid w:val="00D52816"/>
    <w:rsid w:val="00D64E26"/>
    <w:rsid w:val="00D76B88"/>
    <w:rsid w:val="00D93278"/>
    <w:rsid w:val="00D949BF"/>
    <w:rsid w:val="00D979BF"/>
    <w:rsid w:val="00DA636E"/>
    <w:rsid w:val="00DA67B6"/>
    <w:rsid w:val="00DA6F5C"/>
    <w:rsid w:val="00DC438E"/>
    <w:rsid w:val="00DC77D1"/>
    <w:rsid w:val="00DD13CF"/>
    <w:rsid w:val="00DE3CC2"/>
    <w:rsid w:val="00DF227C"/>
    <w:rsid w:val="00DF3B30"/>
    <w:rsid w:val="00DF640A"/>
    <w:rsid w:val="00DF6E18"/>
    <w:rsid w:val="00E00C57"/>
    <w:rsid w:val="00E04375"/>
    <w:rsid w:val="00E114BD"/>
    <w:rsid w:val="00E1422A"/>
    <w:rsid w:val="00E20883"/>
    <w:rsid w:val="00E222BB"/>
    <w:rsid w:val="00E24700"/>
    <w:rsid w:val="00E3165A"/>
    <w:rsid w:val="00E3552A"/>
    <w:rsid w:val="00E4043A"/>
    <w:rsid w:val="00E45534"/>
    <w:rsid w:val="00E53CEA"/>
    <w:rsid w:val="00E54F10"/>
    <w:rsid w:val="00E67AF6"/>
    <w:rsid w:val="00E729FC"/>
    <w:rsid w:val="00E86CA4"/>
    <w:rsid w:val="00E87124"/>
    <w:rsid w:val="00E94F7C"/>
    <w:rsid w:val="00EA4169"/>
    <w:rsid w:val="00EB2F81"/>
    <w:rsid w:val="00EC233A"/>
    <w:rsid w:val="00ED1390"/>
    <w:rsid w:val="00ED4759"/>
    <w:rsid w:val="00EE4597"/>
    <w:rsid w:val="00EE4B37"/>
    <w:rsid w:val="00EF2FB1"/>
    <w:rsid w:val="00F04851"/>
    <w:rsid w:val="00F321D5"/>
    <w:rsid w:val="00F35331"/>
    <w:rsid w:val="00F4142A"/>
    <w:rsid w:val="00F70380"/>
    <w:rsid w:val="00F719CA"/>
    <w:rsid w:val="00F72918"/>
    <w:rsid w:val="00F85AD4"/>
    <w:rsid w:val="00FA0774"/>
    <w:rsid w:val="00FA3B14"/>
    <w:rsid w:val="00FB0F2B"/>
    <w:rsid w:val="00FB4348"/>
    <w:rsid w:val="00FB4C9F"/>
    <w:rsid w:val="00FC0ABF"/>
    <w:rsid w:val="00FD1086"/>
    <w:rsid w:val="00FD1D25"/>
    <w:rsid w:val="00FE5FBA"/>
    <w:rsid w:val="00FE7F3E"/>
    <w:rsid w:val="00FF316C"/>
    <w:rsid w:val="4BC2DE41"/>
    <w:rsid w:val="657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9666"/>
  <w15:docId w15:val="{E6E6250E-F639-44EE-BEF0-AB93A64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paragraph" w:styleId="3">
    <w:name w:val="heading 3"/>
    <w:basedOn w:val="a"/>
    <w:link w:val="30"/>
    <w:uiPriority w:val="9"/>
    <w:qFormat/>
    <w:rsid w:val="00D52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7BF"/>
    <w:rPr>
      <w:rFonts w:ascii="Tahoma" w:eastAsia="Cambr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2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12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038"/>
  </w:style>
  <w:style w:type="character" w:customStyle="1" w:styleId="textexposedshow">
    <w:name w:val="text_exposed_show"/>
    <w:basedOn w:val="a0"/>
    <w:rsid w:val="00123038"/>
  </w:style>
  <w:style w:type="character" w:customStyle="1" w:styleId="5yl5">
    <w:name w:val="_5yl5"/>
    <w:basedOn w:val="a0"/>
    <w:rsid w:val="00DF640A"/>
  </w:style>
  <w:style w:type="paragraph" w:customStyle="1" w:styleId="xmsonormal">
    <w:name w:val="x_msonormal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msolistparagraph">
    <w:name w:val="x_msolistparagraph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e">
    <w:name w:val="FollowedHyperlink"/>
    <w:basedOn w:val="a0"/>
    <w:uiPriority w:val="99"/>
    <w:semiHidden/>
    <w:unhideWhenUsed/>
    <w:rsid w:val="00524AB9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EE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7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8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66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84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1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S5t8dYOkWbrol9wz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ndcorruption.striking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Kormyliuk</dc:creator>
  <cp:lastModifiedBy>Olga Tymchenko</cp:lastModifiedBy>
  <cp:revision>11</cp:revision>
  <cp:lastPrinted>2017-05-16T14:18:00Z</cp:lastPrinted>
  <dcterms:created xsi:type="dcterms:W3CDTF">2017-05-16T08:12:00Z</dcterms:created>
  <dcterms:modified xsi:type="dcterms:W3CDTF">2017-05-17T06:15:00Z</dcterms:modified>
</cp:coreProperties>
</file>