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2DC2" w14:textId="77777777" w:rsidR="002E3E32" w:rsidRDefault="002E3E32" w:rsidP="00BC70E1">
      <w:pPr>
        <w:spacing w:after="0"/>
        <w:jc w:val="both"/>
        <w:rPr>
          <w:rFonts w:ascii="Calibri" w:hAnsi="Calibri" w:cs="Calibri"/>
          <w:lang w:val="uk-UA"/>
        </w:rPr>
      </w:pPr>
    </w:p>
    <w:p w14:paraId="6411336B" w14:textId="0453DB4E" w:rsidR="00303DAE" w:rsidRPr="009C5780" w:rsidRDefault="00513000" w:rsidP="00BC70E1">
      <w:pPr>
        <w:spacing w:after="0"/>
        <w:jc w:val="both"/>
        <w:rPr>
          <w:rFonts w:ascii="Calibri" w:eastAsia="Calibri" w:hAnsi="Calibri" w:cs="Calibri"/>
          <w:lang w:val="uk-UA"/>
        </w:rPr>
      </w:pPr>
      <w:r w:rsidRPr="009C5780">
        <w:rPr>
          <w:rFonts w:ascii="Calibri" w:hAnsi="Calibri" w:cs="Calibri"/>
          <w:lang w:val="uk-UA"/>
        </w:rPr>
        <w:t>ПРЕС-</w:t>
      </w:r>
      <w:r w:rsidR="00EF6CFF" w:rsidRPr="009C5780">
        <w:rPr>
          <w:rFonts w:ascii="Calibri" w:hAnsi="Calibri" w:cs="Calibri"/>
          <w:lang w:val="uk-UA"/>
        </w:rPr>
        <w:t>АНОНС</w:t>
      </w:r>
    </w:p>
    <w:p w14:paraId="02EE6D89" w14:textId="6A71EB3D" w:rsidR="00303DAE" w:rsidRPr="009C5780" w:rsidRDefault="00423338" w:rsidP="00BC70E1">
      <w:pPr>
        <w:spacing w:after="0"/>
        <w:jc w:val="both"/>
        <w:rPr>
          <w:rFonts w:ascii="Calibri" w:hAnsi="Calibri" w:cs="Calibri"/>
          <w:lang w:val="uk-UA"/>
        </w:rPr>
      </w:pPr>
      <w:r w:rsidRPr="00BC02D5">
        <w:rPr>
          <w:rFonts w:ascii="Calibri" w:hAnsi="Calibri" w:cs="Calibri"/>
          <w:lang w:val="uk-UA"/>
        </w:rPr>
        <w:t>04</w:t>
      </w:r>
      <w:r w:rsidR="00024547" w:rsidRPr="009C5780">
        <w:rPr>
          <w:rFonts w:ascii="Calibri" w:hAnsi="Calibri" w:cs="Calibri"/>
          <w:lang w:val="uk-UA"/>
        </w:rPr>
        <w:t>.</w:t>
      </w:r>
      <w:r w:rsidR="009C5780">
        <w:rPr>
          <w:rFonts w:ascii="Calibri" w:hAnsi="Calibri" w:cs="Calibri"/>
          <w:lang w:val="uk-UA"/>
        </w:rPr>
        <w:t>1</w:t>
      </w:r>
      <w:r w:rsidRPr="00BC02D5">
        <w:rPr>
          <w:rFonts w:ascii="Calibri" w:hAnsi="Calibri" w:cs="Calibri"/>
          <w:lang w:val="uk-UA"/>
        </w:rPr>
        <w:t>2</w:t>
      </w:r>
      <w:r w:rsidR="00513000" w:rsidRPr="009C5780">
        <w:rPr>
          <w:rFonts w:ascii="Calibri" w:hAnsi="Calibri" w:cs="Calibri"/>
          <w:lang w:val="uk-UA"/>
        </w:rPr>
        <w:t>.2017</w:t>
      </w:r>
      <w:r w:rsidR="00FC3C1D" w:rsidRPr="009C5780">
        <w:rPr>
          <w:rFonts w:ascii="Calibri" w:hAnsi="Calibri" w:cs="Calibri"/>
          <w:lang w:val="uk-UA"/>
        </w:rPr>
        <w:t xml:space="preserve"> </w:t>
      </w:r>
    </w:p>
    <w:p w14:paraId="0D1DC0A6" w14:textId="77777777" w:rsidR="000060E3" w:rsidRDefault="000060E3" w:rsidP="004704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</w:p>
    <w:p w14:paraId="49745FB2" w14:textId="4033B8C6" w:rsidR="000060E3" w:rsidRDefault="00DE5EA5" w:rsidP="00DE5E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Непрозорий: 4 сфери Пирятин</w:t>
      </w:r>
      <w:r w:rsidR="00DF1784">
        <w:rPr>
          <w:rFonts w:ascii="Calibri" w:hAnsi="Calibri" w:cs="Calibri"/>
          <w:b/>
          <w:lang w:val="uk-UA"/>
        </w:rPr>
        <w:t>а</w:t>
      </w:r>
      <w:r>
        <w:rPr>
          <w:rFonts w:ascii="Calibri" w:hAnsi="Calibri" w:cs="Calibri"/>
          <w:b/>
          <w:lang w:val="uk-UA"/>
        </w:rPr>
        <w:t xml:space="preserve"> виявилися закритими від суспільства</w:t>
      </w:r>
    </w:p>
    <w:p w14:paraId="3B46131E" w14:textId="77777777" w:rsidR="00470417" w:rsidRDefault="00470417" w:rsidP="00B71C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u w:val="single"/>
          <w:lang w:val="uk-UA"/>
        </w:rPr>
      </w:pPr>
    </w:p>
    <w:p w14:paraId="495783AB" w14:textId="29ED934F" w:rsidR="00BC02D5" w:rsidRDefault="00BC02D5" w:rsidP="00BC0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i/>
          <w:color w:val="000000" w:themeColor="text1"/>
          <w:lang w:val="uk-UA"/>
        </w:rPr>
      </w:pPr>
      <w:r w:rsidRPr="00BC02D5">
        <w:rPr>
          <w:rFonts w:ascii="Calibri" w:hAnsi="Calibri" w:cs="Calibri"/>
          <w:i/>
          <w:color w:val="000000" w:themeColor="text1"/>
          <w:lang w:val="uk-UA"/>
        </w:rPr>
        <w:t>17 балів зі 100. Саме стільки Пирятин отримав за прозорість місцевої влади. Якби місто брало участь у рейтингу прозорості міст України, воно би опинилося</w:t>
      </w:r>
      <w:r>
        <w:rPr>
          <w:rFonts w:ascii="Calibri" w:hAnsi="Calibri" w:cs="Calibri"/>
          <w:i/>
          <w:color w:val="000000" w:themeColor="text1"/>
          <w:lang w:val="uk-UA"/>
        </w:rPr>
        <w:t xml:space="preserve"> в останній десятці. Такими є результати дослідження прозорості Пирятин</w:t>
      </w:r>
      <w:r w:rsidR="00DF1784">
        <w:rPr>
          <w:rFonts w:ascii="Calibri" w:hAnsi="Calibri" w:cs="Calibri"/>
          <w:i/>
          <w:color w:val="000000" w:themeColor="text1"/>
          <w:lang w:val="uk-UA"/>
        </w:rPr>
        <w:t>а</w:t>
      </w:r>
      <w:bookmarkStart w:id="0" w:name="_GoBack"/>
      <w:bookmarkEnd w:id="0"/>
      <w:r>
        <w:rPr>
          <w:rFonts w:ascii="Calibri" w:hAnsi="Calibri" w:cs="Calibri"/>
          <w:i/>
          <w:color w:val="000000" w:themeColor="text1"/>
          <w:lang w:val="uk-UA"/>
        </w:rPr>
        <w:t>, яке провели активісти міста з групи «Пирятинські ініціативи»</w:t>
      </w:r>
      <w:r w:rsidR="00E20596" w:rsidRPr="00E20596">
        <w:rPr>
          <w:rFonts w:ascii="Calibri" w:hAnsi="Calibri" w:cs="Calibri"/>
          <w:i/>
          <w:color w:val="000000" w:themeColor="text1"/>
          <w:lang w:val="uk-UA"/>
        </w:rPr>
        <w:t>.</w:t>
      </w:r>
      <w:r w:rsidR="00E20596" w:rsidRPr="00E20596">
        <w:rPr>
          <w:rFonts w:ascii="Calibri" w:hAnsi="Calibri" w:cs="Calibri"/>
          <w:i/>
          <w:color w:val="000000" w:themeColor="text1"/>
        </w:rPr>
        <w:t xml:space="preserve"> </w:t>
      </w:r>
      <w:r w:rsidR="00E20596">
        <w:rPr>
          <w:rFonts w:ascii="Calibri" w:hAnsi="Calibri" w:cs="Calibri"/>
          <w:i/>
          <w:color w:val="000000" w:themeColor="text1"/>
          <w:lang w:val="uk-UA"/>
        </w:rPr>
        <w:t>Воно було проведене</w:t>
      </w:r>
      <w:r>
        <w:rPr>
          <w:rFonts w:ascii="Calibri" w:hAnsi="Calibri" w:cs="Calibri"/>
          <w:i/>
          <w:color w:val="000000" w:themeColor="text1"/>
          <w:lang w:val="uk-UA"/>
        </w:rPr>
        <w:t xml:space="preserve"> за методологією українського представництва міжнародної антикорупційної мережі </w:t>
      </w:r>
      <w:r>
        <w:rPr>
          <w:rFonts w:ascii="Calibri" w:hAnsi="Calibri" w:cs="Calibri"/>
          <w:i/>
          <w:color w:val="000000" w:themeColor="text1"/>
          <w:lang w:val="en-US"/>
        </w:rPr>
        <w:t>Transparency</w:t>
      </w:r>
      <w:r w:rsidRPr="00FA6B79">
        <w:rPr>
          <w:rFonts w:ascii="Calibri" w:hAnsi="Calibri" w:cs="Calibri"/>
          <w:i/>
          <w:color w:val="000000" w:themeColor="text1"/>
          <w:lang w:val="uk-UA"/>
        </w:rPr>
        <w:t xml:space="preserve"> </w:t>
      </w:r>
      <w:r>
        <w:rPr>
          <w:rFonts w:ascii="Calibri" w:hAnsi="Calibri" w:cs="Calibri"/>
          <w:i/>
          <w:color w:val="000000" w:themeColor="text1"/>
          <w:lang w:val="en-US"/>
        </w:rPr>
        <w:t>International</w:t>
      </w:r>
      <w:r>
        <w:rPr>
          <w:rFonts w:ascii="Calibri" w:hAnsi="Calibri" w:cs="Calibri"/>
          <w:i/>
          <w:color w:val="000000" w:themeColor="text1"/>
          <w:lang w:val="uk-UA"/>
        </w:rPr>
        <w:t xml:space="preserve">. </w:t>
      </w:r>
      <w:r w:rsidR="00E20596">
        <w:rPr>
          <w:rFonts w:ascii="Calibri" w:hAnsi="Calibri" w:cs="Calibri"/>
          <w:i/>
          <w:color w:val="000000" w:themeColor="text1"/>
          <w:lang w:val="uk-UA"/>
        </w:rPr>
        <w:t xml:space="preserve">Місто не увійшло у сотню найбільших, тому не брало участь у </w:t>
      </w:r>
      <w:hyperlink r:id="rId7" w:history="1">
        <w:r w:rsidR="00E20596" w:rsidRPr="00E20596">
          <w:rPr>
            <w:rStyle w:val="a3"/>
            <w:rFonts w:ascii="Calibri" w:hAnsi="Calibri" w:cs="Calibri"/>
            <w:i/>
            <w:lang w:val="uk-UA"/>
          </w:rPr>
          <w:t>рейтингу прозорості 100 міст України</w:t>
        </w:r>
      </w:hyperlink>
      <w:r w:rsidR="00E20596">
        <w:rPr>
          <w:rFonts w:ascii="Calibri" w:hAnsi="Calibri" w:cs="Calibri"/>
          <w:i/>
          <w:color w:val="000000" w:themeColor="text1"/>
          <w:lang w:val="uk-UA"/>
        </w:rPr>
        <w:t>.</w:t>
      </w:r>
    </w:p>
    <w:p w14:paraId="3EA74B5C" w14:textId="77777777" w:rsidR="00BC02D5" w:rsidRDefault="00BC02D5" w:rsidP="00BC02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 w:themeColor="text1"/>
          <w:lang w:val="uk-UA"/>
        </w:rPr>
      </w:pPr>
    </w:p>
    <w:p w14:paraId="7A78DE2C" w14:textId="48B9065B" w:rsidR="009C5798" w:rsidRDefault="009C5798" w:rsidP="009C5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lang w:val="uk-UA"/>
        </w:rPr>
      </w:pPr>
      <w:r>
        <w:rPr>
          <w:rFonts w:ascii="Calibri" w:hAnsi="Calibri" w:cs="Calibri"/>
          <w:color w:val="000000" w:themeColor="text1"/>
          <w:lang w:val="uk-UA"/>
        </w:rPr>
        <w:t xml:space="preserve">На сьогоднішній день в </w:t>
      </w:r>
      <w:r w:rsidRPr="00971C63">
        <w:rPr>
          <w:rFonts w:ascii="Calibri" w:hAnsi="Calibri" w:cs="Calibri"/>
          <w:color w:val="000000" w:themeColor="text1"/>
          <w:lang w:val="uk-UA"/>
        </w:rPr>
        <w:t>Україні відбувається</w:t>
      </w:r>
      <w:r>
        <w:rPr>
          <w:rFonts w:ascii="Calibri" w:hAnsi="Calibri" w:cs="Calibri"/>
          <w:color w:val="000000" w:themeColor="text1"/>
          <w:lang w:val="uk-UA"/>
        </w:rPr>
        <w:t xml:space="preserve"> процес</w:t>
      </w:r>
      <w:r w:rsidRPr="00971C63">
        <w:rPr>
          <w:rFonts w:ascii="Calibri" w:hAnsi="Calibri" w:cs="Calibri"/>
          <w:i/>
          <w:color w:val="000000" w:themeColor="text1"/>
          <w:lang w:val="uk-UA"/>
        </w:rPr>
        <w:t xml:space="preserve"> </w:t>
      </w:r>
      <w:r w:rsidRPr="00971C63">
        <w:rPr>
          <w:rFonts w:ascii="Calibri" w:hAnsi="Calibri" w:cs="Calibri"/>
          <w:color w:val="000000" w:themeColor="text1"/>
          <w:lang w:val="uk-UA"/>
        </w:rPr>
        <w:t>децентралізаці</w:t>
      </w:r>
      <w:r>
        <w:rPr>
          <w:rFonts w:ascii="Calibri" w:hAnsi="Calibri" w:cs="Calibri"/>
          <w:color w:val="000000" w:themeColor="text1"/>
          <w:lang w:val="uk-UA"/>
        </w:rPr>
        <w:t>ї</w:t>
      </w:r>
      <w:r w:rsidRPr="00971C63">
        <w:rPr>
          <w:rFonts w:ascii="Calibri" w:hAnsi="Calibri" w:cs="Calibri"/>
          <w:color w:val="000000" w:themeColor="text1"/>
          <w:lang w:val="uk-UA"/>
        </w:rPr>
        <w:t xml:space="preserve">, </w:t>
      </w:r>
      <w:r>
        <w:rPr>
          <w:rFonts w:ascii="Calibri" w:hAnsi="Calibri" w:cs="Calibri"/>
          <w:color w:val="000000" w:themeColor="text1"/>
          <w:lang w:val="uk-UA"/>
        </w:rPr>
        <w:t>місцева влада отримує більше повноважень, а бюджети стають</w:t>
      </w:r>
      <w:r w:rsidRPr="00971C63">
        <w:rPr>
          <w:rFonts w:ascii="Calibri" w:hAnsi="Calibri" w:cs="Calibri"/>
          <w:color w:val="000000" w:themeColor="text1"/>
          <w:lang w:val="uk-UA"/>
        </w:rPr>
        <w:t xml:space="preserve"> більш незалежними.</w:t>
      </w:r>
      <w:r>
        <w:rPr>
          <w:rFonts w:ascii="Calibri" w:hAnsi="Calibri" w:cs="Calibri"/>
          <w:color w:val="000000" w:themeColor="text1"/>
          <w:lang w:val="uk-UA"/>
        </w:rPr>
        <w:t xml:space="preserve"> Тому команда проекту </w:t>
      </w:r>
      <w:r w:rsidRPr="00E95D73">
        <w:rPr>
          <w:rFonts w:ascii="Calibri" w:hAnsi="Calibri" w:cs="Calibri"/>
          <w:color w:val="000000" w:themeColor="text1"/>
          <w:lang w:val="uk-UA"/>
        </w:rPr>
        <w:t>«Розбудова прозорості в містах України»</w:t>
      </w:r>
      <w:r>
        <w:rPr>
          <w:rFonts w:ascii="Calibri" w:hAnsi="Calibri" w:cs="Calibri"/>
          <w:color w:val="000000" w:themeColor="text1"/>
          <w:lang w:val="uk-UA"/>
        </w:rPr>
        <w:t xml:space="preserve"> працює над розвитком механізмів громадського контролю влади і надає рекомендації для представників місцевої влади щодо збільшення підзвітності. Саме тому ТІ Україна вирішила підтримати активістів Пирятина та допомогти їм виміряти прозорість рідного міста. </w:t>
      </w:r>
    </w:p>
    <w:p w14:paraId="4F0E657F" w14:textId="54929257" w:rsidR="009C5798" w:rsidRDefault="00360965" w:rsidP="009C5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lang w:val="uk-UA"/>
        </w:rPr>
      </w:pPr>
      <w:r>
        <w:rPr>
          <w:rFonts w:ascii="Calibri" w:hAnsi="Calibri" w:cs="Calibri"/>
          <w:color w:val="000000" w:themeColor="text1"/>
          <w:lang w:val="uk-UA"/>
        </w:rPr>
        <w:t>Найвищи</w:t>
      </w:r>
      <w:r w:rsidR="00172403">
        <w:rPr>
          <w:rFonts w:ascii="Calibri" w:hAnsi="Calibri" w:cs="Calibri"/>
          <w:color w:val="000000" w:themeColor="text1"/>
          <w:lang w:val="uk-UA"/>
        </w:rPr>
        <w:t xml:space="preserve">й бал отримала сфера доступу та участі в Пирятині – 4,9. Також порівняно прозорою виявилася сфера землекористування – 3 бали. Решта сфер продемонстрували не надто високі бали. А 0 </w:t>
      </w:r>
      <w:r w:rsidR="006B6836">
        <w:rPr>
          <w:rFonts w:ascii="Calibri" w:hAnsi="Calibri" w:cs="Calibri"/>
          <w:color w:val="000000" w:themeColor="text1"/>
          <w:lang w:val="uk-UA"/>
        </w:rPr>
        <w:t>з</w:t>
      </w:r>
      <w:r w:rsidR="00172403">
        <w:rPr>
          <w:rFonts w:ascii="Calibri" w:hAnsi="Calibri" w:cs="Calibri"/>
          <w:color w:val="000000" w:themeColor="text1"/>
          <w:lang w:val="uk-UA"/>
        </w:rPr>
        <w:t xml:space="preserve">а прозорість отримали аж чотири сфери відповідальності влади: комунальне майно, соціальні послуги, фінансова та матеріальна допомога та житлова політика. Це означає, що жителі абсолютно не отримують інформацію про ці сфери життя міста, а влада не підзвітна та закрита. </w:t>
      </w:r>
    </w:p>
    <w:p w14:paraId="3D632232" w14:textId="1F4C6E30" w:rsidR="00BC02D5" w:rsidRPr="00F610CD" w:rsidRDefault="00172403" w:rsidP="00B71C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uk-UA"/>
        </w:rPr>
      </w:pPr>
      <w:r w:rsidRPr="00172403">
        <w:rPr>
          <w:rFonts w:ascii="Calibri" w:hAnsi="Calibri" w:cs="Calibri"/>
          <w:color w:val="000000" w:themeColor="text1"/>
          <w:lang w:val="uk-UA"/>
        </w:rPr>
        <w:tab/>
      </w:r>
      <w:r w:rsidRPr="00E05224">
        <w:rPr>
          <w:rFonts w:ascii="Calibri" w:hAnsi="Calibri" w:cs="Calibri"/>
          <w:i/>
          <w:color w:val="000000" w:themeColor="text1"/>
          <w:lang w:val="uk-UA"/>
        </w:rPr>
        <w:t>«</w:t>
      </w:r>
      <w:r w:rsidR="002138CF" w:rsidRPr="00E05224">
        <w:rPr>
          <w:rFonts w:ascii="Calibri" w:hAnsi="Calibri" w:cs="Calibri"/>
          <w:i/>
          <w:color w:val="000000" w:themeColor="text1"/>
          <w:lang w:val="uk-UA"/>
        </w:rPr>
        <w:t>Великим позитивом є бажання активістів Пирятина виміряти прозорість їхнього рідного міста. Це перший крок до покращення ситуації в ньому. Ми закликаємо інші міста, які не ввійшли в рейтинг, брати приклад з Пирятина, рахува</w:t>
      </w:r>
      <w:r w:rsidR="00147EF0">
        <w:rPr>
          <w:rFonts w:ascii="Calibri" w:hAnsi="Calibri" w:cs="Calibri"/>
          <w:i/>
          <w:color w:val="000000" w:themeColor="text1"/>
          <w:lang w:val="uk-UA"/>
        </w:rPr>
        <w:t>т</w:t>
      </w:r>
      <w:r w:rsidR="002138CF" w:rsidRPr="00E05224">
        <w:rPr>
          <w:rFonts w:ascii="Calibri" w:hAnsi="Calibri" w:cs="Calibri"/>
          <w:i/>
          <w:color w:val="000000" w:themeColor="text1"/>
          <w:lang w:val="uk-UA"/>
        </w:rPr>
        <w:t>и свої результати та покращувати їх</w:t>
      </w:r>
      <w:r w:rsidRPr="00E05224">
        <w:rPr>
          <w:rFonts w:ascii="Calibri" w:hAnsi="Calibri" w:cs="Calibri"/>
          <w:i/>
          <w:color w:val="000000" w:themeColor="text1"/>
          <w:lang w:val="uk-UA"/>
        </w:rPr>
        <w:t>»,</w:t>
      </w:r>
      <w:r w:rsidR="00F610CD">
        <w:rPr>
          <w:rFonts w:ascii="Calibri" w:hAnsi="Calibri" w:cs="Calibri"/>
          <w:color w:val="000000" w:themeColor="text1"/>
          <w:lang w:val="uk-UA"/>
        </w:rPr>
        <w:t xml:space="preserve"> -</w:t>
      </w:r>
      <w:r>
        <w:rPr>
          <w:rFonts w:ascii="Calibri" w:hAnsi="Calibri" w:cs="Calibri"/>
          <w:color w:val="000000" w:themeColor="text1"/>
          <w:lang w:val="uk-UA"/>
        </w:rPr>
        <w:t xml:space="preserve"> </w:t>
      </w:r>
      <w:r w:rsidR="002138CF">
        <w:rPr>
          <w:rFonts w:ascii="Calibri" w:hAnsi="Calibri" w:cs="Calibri"/>
          <w:color w:val="000000" w:themeColor="text1"/>
          <w:lang w:val="uk-UA"/>
        </w:rPr>
        <w:t>каже</w:t>
      </w:r>
      <w:r>
        <w:rPr>
          <w:rFonts w:ascii="Calibri" w:hAnsi="Calibri" w:cs="Calibri"/>
          <w:color w:val="000000" w:themeColor="text1"/>
          <w:lang w:val="uk-UA"/>
        </w:rPr>
        <w:t xml:space="preserve"> к</w:t>
      </w:r>
      <w:r w:rsidR="00E05224">
        <w:rPr>
          <w:rFonts w:ascii="Calibri" w:hAnsi="Calibri" w:cs="Calibri"/>
          <w:color w:val="000000" w:themeColor="text1"/>
          <w:lang w:val="uk-UA"/>
        </w:rPr>
        <w:t>ерівниця</w:t>
      </w:r>
      <w:r w:rsidRPr="002E3E32">
        <w:rPr>
          <w:rFonts w:ascii="Calibri" w:hAnsi="Calibri" w:cs="Calibri"/>
          <w:color w:val="000000" w:themeColor="text1"/>
          <w:lang w:val="uk-UA"/>
        </w:rPr>
        <w:t xml:space="preserve"> напрямку «Прозорі міста» в </w:t>
      </w:r>
      <w:proofErr w:type="spellStart"/>
      <w:r w:rsidRPr="002E3E32">
        <w:rPr>
          <w:rFonts w:ascii="Calibri" w:hAnsi="Calibri" w:cs="Calibri"/>
          <w:color w:val="000000" w:themeColor="text1"/>
          <w:lang w:val="uk-UA"/>
        </w:rPr>
        <w:t>Тransparency</w:t>
      </w:r>
      <w:proofErr w:type="spellEnd"/>
      <w:r w:rsidRPr="002E3E32">
        <w:rPr>
          <w:rFonts w:ascii="Calibri" w:hAnsi="Calibri" w:cs="Calibri"/>
          <w:color w:val="000000" w:themeColor="text1"/>
          <w:lang w:val="uk-UA"/>
        </w:rPr>
        <w:t xml:space="preserve"> </w:t>
      </w:r>
      <w:proofErr w:type="spellStart"/>
      <w:r w:rsidRPr="002E3E32">
        <w:rPr>
          <w:rFonts w:ascii="Calibri" w:hAnsi="Calibri" w:cs="Calibri"/>
          <w:color w:val="000000" w:themeColor="text1"/>
          <w:lang w:val="uk-UA"/>
        </w:rPr>
        <w:t>International</w:t>
      </w:r>
      <w:proofErr w:type="spellEnd"/>
      <w:r w:rsidRPr="002E3E32">
        <w:rPr>
          <w:rFonts w:ascii="Calibri" w:hAnsi="Calibri" w:cs="Calibri"/>
          <w:color w:val="000000" w:themeColor="text1"/>
          <w:lang w:val="uk-UA"/>
        </w:rPr>
        <w:t xml:space="preserve"> Україна </w:t>
      </w:r>
      <w:r w:rsidRPr="00F610CD">
        <w:rPr>
          <w:rFonts w:ascii="Calibri" w:hAnsi="Calibri" w:cs="Calibri"/>
          <w:b/>
          <w:color w:val="000000" w:themeColor="text1"/>
          <w:lang w:val="uk-UA"/>
        </w:rPr>
        <w:t>Катерина Цибенко</w:t>
      </w:r>
      <w:r w:rsidR="00F610CD">
        <w:rPr>
          <w:rFonts w:ascii="Calibri" w:hAnsi="Calibri" w:cs="Calibri"/>
          <w:b/>
          <w:color w:val="000000" w:themeColor="text1"/>
          <w:lang w:val="uk-UA"/>
        </w:rPr>
        <w:t>.</w:t>
      </w:r>
    </w:p>
    <w:p w14:paraId="549F4037" w14:textId="77777777" w:rsidR="00DA16F1" w:rsidRDefault="00DA16F1" w:rsidP="002E3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 w:themeColor="text1"/>
          <w:lang w:val="uk-UA"/>
        </w:rPr>
      </w:pPr>
    </w:p>
    <w:p w14:paraId="7480B97E" w14:textId="5D32958F" w:rsidR="00F610CD" w:rsidRDefault="00F610CD" w:rsidP="00F61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lang w:val="uk-UA"/>
        </w:rPr>
      </w:pPr>
      <w:r w:rsidRPr="00F610CD">
        <w:rPr>
          <w:rFonts w:ascii="Calibri" w:hAnsi="Calibri" w:cs="Calibri"/>
          <w:color w:val="000000" w:themeColor="text1"/>
          <w:lang w:val="uk-UA"/>
        </w:rPr>
        <w:t>«</w:t>
      </w:r>
      <w:r w:rsidRPr="00F610CD">
        <w:rPr>
          <w:rFonts w:ascii="Calibri" w:hAnsi="Calibri" w:cs="Calibri"/>
          <w:i/>
          <w:color w:val="000000" w:themeColor="text1"/>
          <w:lang w:val="uk-UA"/>
        </w:rPr>
        <w:t>Виміряти результати Пирятин</w:t>
      </w:r>
      <w:r w:rsidR="00DF1784">
        <w:rPr>
          <w:rFonts w:ascii="Calibri" w:hAnsi="Calibri" w:cs="Calibri"/>
          <w:i/>
          <w:color w:val="000000" w:themeColor="text1"/>
          <w:lang w:val="uk-UA"/>
        </w:rPr>
        <w:t>а</w:t>
      </w:r>
      <w:r w:rsidRPr="00F610CD">
        <w:rPr>
          <w:rFonts w:ascii="Calibri" w:hAnsi="Calibri" w:cs="Calibri"/>
          <w:i/>
          <w:color w:val="000000" w:themeColor="text1"/>
          <w:lang w:val="uk-UA"/>
        </w:rPr>
        <w:t xml:space="preserve"> нас стимулювало бажання дізнатися про реальний стан прозорості міста та підзвітності влади. Я не плекав великих надій, але все одно був здивований таким низьким результатом</w:t>
      </w:r>
      <w:r w:rsidRPr="00F610CD">
        <w:rPr>
          <w:rFonts w:ascii="Calibri" w:hAnsi="Calibri" w:cs="Calibri"/>
          <w:color w:val="000000" w:themeColor="text1"/>
          <w:lang w:val="uk-UA"/>
        </w:rPr>
        <w:t>»</w:t>
      </w:r>
      <w:r>
        <w:rPr>
          <w:rFonts w:ascii="Calibri" w:hAnsi="Calibri" w:cs="Calibri"/>
          <w:color w:val="000000" w:themeColor="text1"/>
          <w:lang w:val="uk-UA"/>
        </w:rPr>
        <w:t>, - керівник групи «</w:t>
      </w:r>
      <w:r w:rsidRPr="006B0A4F">
        <w:rPr>
          <w:rFonts w:ascii="Calibri" w:hAnsi="Calibri" w:cs="Calibri"/>
          <w:color w:val="000000" w:themeColor="text1"/>
          <w:lang w:val="uk-UA"/>
        </w:rPr>
        <w:t>Пирятинські ініціативи</w:t>
      </w:r>
      <w:r>
        <w:rPr>
          <w:rFonts w:ascii="Calibri" w:hAnsi="Calibri" w:cs="Calibri"/>
          <w:color w:val="000000" w:themeColor="text1"/>
          <w:lang w:val="uk-UA"/>
        </w:rPr>
        <w:t xml:space="preserve">» </w:t>
      </w:r>
      <w:r w:rsidRPr="00F610CD">
        <w:rPr>
          <w:rFonts w:ascii="Calibri" w:hAnsi="Calibri" w:cs="Calibri"/>
          <w:b/>
          <w:color w:val="000000" w:themeColor="text1"/>
          <w:lang w:val="uk-UA"/>
        </w:rPr>
        <w:t>Богдан Бондаренко</w:t>
      </w:r>
      <w:r w:rsidR="001A1AEF">
        <w:rPr>
          <w:rFonts w:ascii="Calibri" w:hAnsi="Calibri" w:cs="Calibri"/>
          <w:b/>
          <w:color w:val="000000" w:themeColor="text1"/>
          <w:lang w:val="uk-UA"/>
        </w:rPr>
        <w:t>.</w:t>
      </w:r>
    </w:p>
    <w:p w14:paraId="37FEBB93" w14:textId="77777777" w:rsidR="00F610CD" w:rsidRDefault="00F610CD" w:rsidP="002E3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uk-UA"/>
        </w:rPr>
      </w:pPr>
    </w:p>
    <w:p w14:paraId="57E041FB" w14:textId="3CF486A5" w:rsidR="002E3E32" w:rsidRPr="00172403" w:rsidRDefault="00172403" w:rsidP="00F61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lang w:val="uk-UA"/>
        </w:rPr>
      </w:pPr>
      <w:r>
        <w:rPr>
          <w:rFonts w:ascii="Calibri" w:hAnsi="Calibri" w:cs="Calibri"/>
          <w:color w:val="000000" w:themeColor="text1"/>
          <w:lang w:val="uk-UA"/>
        </w:rPr>
        <w:t xml:space="preserve">ТІ Україна продовжує працювати над прозорістю у регіонах України і активно мотивувати громадян на містах домагатися підзвітності влади, а представників місцевого самоврядування – бути більш прозорими. Адже відкритість та прозорість </w:t>
      </w:r>
      <w:r w:rsidR="00514AE0">
        <w:rPr>
          <w:rFonts w:ascii="Calibri" w:hAnsi="Calibri" w:cs="Calibri"/>
          <w:color w:val="000000" w:themeColor="text1"/>
          <w:lang w:val="uk-UA"/>
        </w:rPr>
        <w:t xml:space="preserve">є основними умовами для зменшення рівня корупції. </w:t>
      </w:r>
    </w:p>
    <w:p w14:paraId="2BCF0285" w14:textId="77777777" w:rsidR="002E3E32" w:rsidRPr="00172403" w:rsidRDefault="002E3E32" w:rsidP="00F61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uk-UA"/>
        </w:rPr>
      </w:pPr>
    </w:p>
    <w:p w14:paraId="21415C19" w14:textId="77777777" w:rsidR="006B0A4F" w:rsidRPr="006B0A4F" w:rsidRDefault="006B0A4F" w:rsidP="00F61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uk-UA"/>
        </w:rPr>
      </w:pPr>
    </w:p>
    <w:p w14:paraId="6254C3A7" w14:textId="77777777" w:rsidR="00F55B67" w:rsidRPr="009C5780" w:rsidRDefault="00F55B67" w:rsidP="00F610CD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9C578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7675A45" w14:textId="6B9117C5" w:rsidR="00BC02D5" w:rsidRDefault="00513000" w:rsidP="00BC02D5">
            <w:pPr>
              <w:ind w:left="414"/>
              <w:jc w:val="both"/>
              <w:rPr>
                <w:rFonts w:ascii="Calibri" w:hAnsi="Calibri" w:cs="Calibri"/>
                <w:sz w:val="18"/>
                <w:szCs w:val="18"/>
                <w:lang w:val="uk-UA"/>
              </w:rPr>
            </w:pPr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r w:rsidR="00BC02D5" w:rsidRPr="00EE7EDA">
              <w:rPr>
                <w:rFonts w:ascii="Calibri" w:hAnsi="Calibri" w:cs="Calibri"/>
                <w:b/>
                <w:sz w:val="18"/>
                <w:szCs w:val="18"/>
                <w:lang w:val="uk-UA"/>
              </w:rPr>
              <w:t>Катерина Цибенко</w:t>
            </w:r>
            <w:r w:rsidR="00BC02D5" w:rsidRPr="00EE7EDA">
              <w:rPr>
                <w:rFonts w:ascii="Calibri" w:hAnsi="Calibri" w:cs="Calibri"/>
                <w:sz w:val="18"/>
                <w:szCs w:val="18"/>
                <w:lang w:val="uk-UA"/>
              </w:rPr>
              <w:t xml:space="preserve">, керівник напрямку «Прозорі міста» в </w:t>
            </w:r>
            <w:proofErr w:type="spellStart"/>
            <w:r w:rsidR="00BC02D5" w:rsidRPr="00EE7EDA">
              <w:rPr>
                <w:rFonts w:ascii="Calibri" w:hAnsi="Calibri" w:cs="Calibri"/>
                <w:sz w:val="18"/>
                <w:szCs w:val="18"/>
                <w:lang w:val="uk-UA"/>
              </w:rPr>
              <w:t>Transparency</w:t>
            </w:r>
            <w:proofErr w:type="spellEnd"/>
            <w:r w:rsidR="00BC02D5" w:rsidRPr="00EE7EDA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C02D5" w:rsidRPr="00EE7EDA">
              <w:rPr>
                <w:rFonts w:ascii="Calibri" w:hAnsi="Calibri" w:cs="Calibri"/>
                <w:sz w:val="18"/>
                <w:szCs w:val="18"/>
                <w:lang w:val="uk-UA"/>
              </w:rPr>
              <w:t>International</w:t>
            </w:r>
            <w:proofErr w:type="spellEnd"/>
            <w:r w:rsidR="00BC02D5" w:rsidRPr="00EE7EDA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r w:rsidR="003E2E40">
              <w:rPr>
                <w:rFonts w:ascii="Calibri" w:hAnsi="Calibri" w:cs="Calibri"/>
                <w:sz w:val="18"/>
                <w:szCs w:val="18"/>
                <w:lang w:val="uk-UA"/>
              </w:rPr>
              <w:t>Україна</w:t>
            </w:r>
          </w:p>
          <w:p w14:paraId="0D3094B0" w14:textId="7B6C6649" w:rsidR="003E2E40" w:rsidRDefault="003E2E40" w:rsidP="00BC02D5">
            <w:pPr>
              <w:ind w:left="414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hyperlink r:id="rId8" w:history="1">
              <w:r w:rsidRPr="00C04EA4">
                <w:rPr>
                  <w:rStyle w:val="a3"/>
                  <w:rFonts w:ascii="Calibri" w:hAnsi="Calibri" w:cs="Calibri"/>
                  <w:bCs/>
                  <w:sz w:val="18"/>
                  <w:szCs w:val="18"/>
                  <w:lang w:val="en-US"/>
                </w:rPr>
                <w:t>tsybenko@ti-ukraine.org</w:t>
              </w:r>
            </w:hyperlink>
          </w:p>
          <w:p w14:paraId="283688E4" w14:textId="208C8FB4" w:rsidR="003E2E40" w:rsidRPr="003E2E40" w:rsidRDefault="003E2E40" w:rsidP="00BC02D5">
            <w:pPr>
              <w:ind w:left="414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E2E40">
              <w:rPr>
                <w:rFonts w:ascii="Calibri" w:hAnsi="Calibri" w:cs="Calibri"/>
                <w:sz w:val="18"/>
                <w:szCs w:val="18"/>
                <w:lang w:val="en-US"/>
              </w:rPr>
              <w:t>+38 098 231 08 81</w:t>
            </w:r>
          </w:p>
          <w:p w14:paraId="5051C46D" w14:textId="4148CEE7" w:rsidR="00303DAE" w:rsidRPr="009C5780" w:rsidRDefault="00303DAE" w:rsidP="002B43A0">
            <w:pPr>
              <w:ind w:left="414"/>
              <w:jc w:val="both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9C5780" w:rsidRDefault="00513000">
            <w:pPr>
              <w:ind w:left="414"/>
              <w:jc w:val="both"/>
              <w:rPr>
                <w:rFonts w:ascii="Calibri" w:hAnsi="Calibri" w:cs="Calibri"/>
                <w:lang w:val="uk-UA"/>
              </w:rPr>
            </w:pPr>
            <w:r w:rsidRPr="009C5780">
              <w:rPr>
                <w:rFonts w:ascii="Calibri" w:hAnsi="Calibri" w:cs="Calibri"/>
                <w:b/>
                <w:bCs/>
                <w:sz w:val="18"/>
                <w:szCs w:val="18"/>
                <w:lang w:val="uk-UA"/>
              </w:rPr>
              <w:t>Transparency International Україна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r w:rsidRPr="009C5780">
              <w:rPr>
                <w:rFonts w:ascii="Calibri" w:hAnsi="Calibri" w:cs="Calibri"/>
                <w:sz w:val="18"/>
                <w:szCs w:val="18"/>
                <w:lang w:val="uk-UA"/>
              </w:rPr>
              <w:t>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9C5780">
              <w:rPr>
                <w:rFonts w:ascii="Calibri" w:hAnsi="Calibri" w:cs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9C5780">
                <w:rPr>
                  <w:rStyle w:val="Hyperlink2"/>
                  <w:rFonts w:ascii="Calibri" w:hAnsi="Calibri" w:cs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9C5780" w:rsidRDefault="00303DAE" w:rsidP="00BB41A6">
      <w:pPr>
        <w:widowControl w:val="0"/>
        <w:spacing w:line="240" w:lineRule="auto"/>
        <w:rPr>
          <w:rFonts w:ascii="Calibri" w:hAnsi="Calibri" w:cs="Calibri"/>
          <w:lang w:val="uk-UA"/>
        </w:rPr>
      </w:pPr>
    </w:p>
    <w:sectPr w:rsidR="00303DAE" w:rsidRPr="009C5780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0C45" w14:textId="77777777" w:rsidR="0023711A" w:rsidRDefault="0023711A">
      <w:pPr>
        <w:spacing w:after="0" w:line="240" w:lineRule="auto"/>
      </w:pPr>
      <w:r>
        <w:separator/>
      </w:r>
    </w:p>
  </w:endnote>
  <w:endnote w:type="continuationSeparator" w:id="0">
    <w:p w14:paraId="38F8E717" w14:textId="77777777" w:rsidR="0023711A" w:rsidRDefault="0023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EB91A" w14:textId="77777777" w:rsidR="0023711A" w:rsidRDefault="0023711A">
      <w:pPr>
        <w:spacing w:after="0" w:line="240" w:lineRule="auto"/>
      </w:pPr>
      <w:r>
        <w:separator/>
      </w:r>
    </w:p>
  </w:footnote>
  <w:footnote w:type="continuationSeparator" w:id="0">
    <w:p w14:paraId="40B9641F" w14:textId="77777777" w:rsidR="0023711A" w:rsidRDefault="0023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DF6A" w14:textId="511EA200" w:rsidR="00F55B67" w:rsidRDefault="008D434F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</w:rPr>
      <w:pict w14:anchorId="7CFDB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3.9pt;margin-top:-48pt;width:116.8pt;height:38.55pt;z-index:251660288;mso-position-horizontal-relative:margin;mso-position-vertical-relative:margin">
          <v:imagedata r:id="rId1" o:title="transparentcities"/>
          <w10:wrap type="square" anchorx="margin" anchory="margin"/>
        </v:shape>
      </w:pict>
    </w:r>
    <w:r w:rsidR="00F55B67">
      <w:rPr>
        <w:noProof/>
        <w:lang w:val="uk-UA"/>
      </w:rPr>
      <w:drawing>
        <wp:anchor distT="0" distB="0" distL="114300" distR="114300" simplePos="0" relativeHeight="251658240" behindDoc="1" locked="0" layoutInCell="1" allowOverlap="1" wp14:anchorId="173FCE22" wp14:editId="692B08F7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1876425" cy="1143635"/>
          <wp:effectExtent l="0" t="0" r="952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27"/>
                  <a:stretch/>
                </pic:blipFill>
                <pic:spPr bwMode="auto">
                  <a:xfrm>
                    <a:off x="0" y="0"/>
                    <a:ext cx="1880963" cy="11464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0EC25AB6" w:rsidR="00F55B67" w:rsidRDefault="00F55B67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F7AB2"/>
    <w:multiLevelType w:val="multilevel"/>
    <w:tmpl w:val="AD4237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000F7"/>
    <w:rsid w:val="000060E3"/>
    <w:rsid w:val="0001129A"/>
    <w:rsid w:val="00011B23"/>
    <w:rsid w:val="00012378"/>
    <w:rsid w:val="00017050"/>
    <w:rsid w:val="00024547"/>
    <w:rsid w:val="00025B46"/>
    <w:rsid w:val="00027C86"/>
    <w:rsid w:val="00033490"/>
    <w:rsid w:val="00035206"/>
    <w:rsid w:val="0004237B"/>
    <w:rsid w:val="000450D3"/>
    <w:rsid w:val="00052EED"/>
    <w:rsid w:val="00075CFA"/>
    <w:rsid w:val="0007747C"/>
    <w:rsid w:val="00092179"/>
    <w:rsid w:val="000A733A"/>
    <w:rsid w:val="000B5F97"/>
    <w:rsid w:val="000B642B"/>
    <w:rsid w:val="000C2883"/>
    <w:rsid w:val="000C6A9F"/>
    <w:rsid w:val="000D67A1"/>
    <w:rsid w:val="000F5E85"/>
    <w:rsid w:val="00102700"/>
    <w:rsid w:val="00136623"/>
    <w:rsid w:val="001370CA"/>
    <w:rsid w:val="00143413"/>
    <w:rsid w:val="00143504"/>
    <w:rsid w:val="001457EC"/>
    <w:rsid w:val="00147EF0"/>
    <w:rsid w:val="00150D0F"/>
    <w:rsid w:val="001511DE"/>
    <w:rsid w:val="00154F13"/>
    <w:rsid w:val="00163524"/>
    <w:rsid w:val="0016707F"/>
    <w:rsid w:val="00172403"/>
    <w:rsid w:val="001947DA"/>
    <w:rsid w:val="001A1AEF"/>
    <w:rsid w:val="001A641F"/>
    <w:rsid w:val="001A77BB"/>
    <w:rsid w:val="001B6E4C"/>
    <w:rsid w:val="001C0B30"/>
    <w:rsid w:val="001C5E2D"/>
    <w:rsid w:val="001D366E"/>
    <w:rsid w:val="001E74DC"/>
    <w:rsid w:val="001F1C65"/>
    <w:rsid w:val="002102C2"/>
    <w:rsid w:val="002116C7"/>
    <w:rsid w:val="002138CF"/>
    <w:rsid w:val="0021551A"/>
    <w:rsid w:val="00220F57"/>
    <w:rsid w:val="0023711A"/>
    <w:rsid w:val="00242FBB"/>
    <w:rsid w:val="002658D3"/>
    <w:rsid w:val="00271271"/>
    <w:rsid w:val="0027526B"/>
    <w:rsid w:val="00286E35"/>
    <w:rsid w:val="00297D09"/>
    <w:rsid w:val="002A6B19"/>
    <w:rsid w:val="002B05B2"/>
    <w:rsid w:val="002B1BAF"/>
    <w:rsid w:val="002B22BD"/>
    <w:rsid w:val="002B43A0"/>
    <w:rsid w:val="002D5CEF"/>
    <w:rsid w:val="002E2D81"/>
    <w:rsid w:val="002E3E32"/>
    <w:rsid w:val="002F7764"/>
    <w:rsid w:val="003038B7"/>
    <w:rsid w:val="00303CD3"/>
    <w:rsid w:val="00303DAE"/>
    <w:rsid w:val="00312157"/>
    <w:rsid w:val="003122FE"/>
    <w:rsid w:val="00337DB7"/>
    <w:rsid w:val="00343A49"/>
    <w:rsid w:val="003502FA"/>
    <w:rsid w:val="00360965"/>
    <w:rsid w:val="00360F2C"/>
    <w:rsid w:val="00363197"/>
    <w:rsid w:val="0036685B"/>
    <w:rsid w:val="00382271"/>
    <w:rsid w:val="00383C35"/>
    <w:rsid w:val="0039015B"/>
    <w:rsid w:val="0039208F"/>
    <w:rsid w:val="00397B92"/>
    <w:rsid w:val="003B0AEB"/>
    <w:rsid w:val="003B1B81"/>
    <w:rsid w:val="003C00C2"/>
    <w:rsid w:val="003C1CC2"/>
    <w:rsid w:val="003C6EC1"/>
    <w:rsid w:val="003E2E40"/>
    <w:rsid w:val="003E3059"/>
    <w:rsid w:val="003E367F"/>
    <w:rsid w:val="003F76DB"/>
    <w:rsid w:val="00402C93"/>
    <w:rsid w:val="00407F4A"/>
    <w:rsid w:val="00423338"/>
    <w:rsid w:val="004459A2"/>
    <w:rsid w:val="0045010F"/>
    <w:rsid w:val="00470417"/>
    <w:rsid w:val="00474C9D"/>
    <w:rsid w:val="0048285D"/>
    <w:rsid w:val="00495D81"/>
    <w:rsid w:val="00496EB8"/>
    <w:rsid w:val="004A1539"/>
    <w:rsid w:val="004A4D7B"/>
    <w:rsid w:val="004B1172"/>
    <w:rsid w:val="004B66A1"/>
    <w:rsid w:val="004C42C9"/>
    <w:rsid w:val="004D11E4"/>
    <w:rsid w:val="004E11BC"/>
    <w:rsid w:val="004E4FB4"/>
    <w:rsid w:val="004F30F0"/>
    <w:rsid w:val="004F4A50"/>
    <w:rsid w:val="0050113C"/>
    <w:rsid w:val="0050268D"/>
    <w:rsid w:val="00506E55"/>
    <w:rsid w:val="00513000"/>
    <w:rsid w:val="00513FB8"/>
    <w:rsid w:val="00514AE0"/>
    <w:rsid w:val="00516479"/>
    <w:rsid w:val="00517A86"/>
    <w:rsid w:val="0053442D"/>
    <w:rsid w:val="005353F8"/>
    <w:rsid w:val="005448C3"/>
    <w:rsid w:val="00555A39"/>
    <w:rsid w:val="00556C99"/>
    <w:rsid w:val="00557E5C"/>
    <w:rsid w:val="005651C8"/>
    <w:rsid w:val="00572516"/>
    <w:rsid w:val="0058252F"/>
    <w:rsid w:val="00584885"/>
    <w:rsid w:val="005A011F"/>
    <w:rsid w:val="005B25E7"/>
    <w:rsid w:val="005B32D9"/>
    <w:rsid w:val="005C32A6"/>
    <w:rsid w:val="005C733D"/>
    <w:rsid w:val="005C7EF1"/>
    <w:rsid w:val="005E1871"/>
    <w:rsid w:val="005E4E11"/>
    <w:rsid w:val="005E58BE"/>
    <w:rsid w:val="005E5ACC"/>
    <w:rsid w:val="005E648E"/>
    <w:rsid w:val="00603AF5"/>
    <w:rsid w:val="00603E26"/>
    <w:rsid w:val="006069AA"/>
    <w:rsid w:val="00611AB9"/>
    <w:rsid w:val="006208C4"/>
    <w:rsid w:val="006276D5"/>
    <w:rsid w:val="00641790"/>
    <w:rsid w:val="00641B01"/>
    <w:rsid w:val="00641E93"/>
    <w:rsid w:val="00652CF2"/>
    <w:rsid w:val="00655089"/>
    <w:rsid w:val="00655C43"/>
    <w:rsid w:val="00660072"/>
    <w:rsid w:val="00667A02"/>
    <w:rsid w:val="00674E11"/>
    <w:rsid w:val="006825BF"/>
    <w:rsid w:val="00695781"/>
    <w:rsid w:val="006A3CD3"/>
    <w:rsid w:val="006B0A4F"/>
    <w:rsid w:val="006B0AF5"/>
    <w:rsid w:val="006B6836"/>
    <w:rsid w:val="006C7010"/>
    <w:rsid w:val="006C7636"/>
    <w:rsid w:val="006D2A39"/>
    <w:rsid w:val="006E2A19"/>
    <w:rsid w:val="006E4192"/>
    <w:rsid w:val="006F636A"/>
    <w:rsid w:val="0070151D"/>
    <w:rsid w:val="00704986"/>
    <w:rsid w:val="00710392"/>
    <w:rsid w:val="0071242E"/>
    <w:rsid w:val="007373B2"/>
    <w:rsid w:val="00763B29"/>
    <w:rsid w:val="0079434B"/>
    <w:rsid w:val="00795954"/>
    <w:rsid w:val="007B6929"/>
    <w:rsid w:val="007B7E85"/>
    <w:rsid w:val="007C5C23"/>
    <w:rsid w:val="007D1784"/>
    <w:rsid w:val="007D7991"/>
    <w:rsid w:val="007E4C07"/>
    <w:rsid w:val="007E71BB"/>
    <w:rsid w:val="007F18D8"/>
    <w:rsid w:val="007F4859"/>
    <w:rsid w:val="007F6A25"/>
    <w:rsid w:val="00815174"/>
    <w:rsid w:val="00821D65"/>
    <w:rsid w:val="00822080"/>
    <w:rsid w:val="0082695E"/>
    <w:rsid w:val="0083006D"/>
    <w:rsid w:val="00831637"/>
    <w:rsid w:val="008425B9"/>
    <w:rsid w:val="00850C75"/>
    <w:rsid w:val="00862C57"/>
    <w:rsid w:val="008711DE"/>
    <w:rsid w:val="00872796"/>
    <w:rsid w:val="00881E93"/>
    <w:rsid w:val="00884D44"/>
    <w:rsid w:val="008A2AA0"/>
    <w:rsid w:val="008B1B3B"/>
    <w:rsid w:val="008B73CF"/>
    <w:rsid w:val="008C2A84"/>
    <w:rsid w:val="008C5BED"/>
    <w:rsid w:val="008D3944"/>
    <w:rsid w:val="008D434F"/>
    <w:rsid w:val="008F24B8"/>
    <w:rsid w:val="00903C1E"/>
    <w:rsid w:val="00904714"/>
    <w:rsid w:val="00915202"/>
    <w:rsid w:val="00940372"/>
    <w:rsid w:val="009436D0"/>
    <w:rsid w:val="00944737"/>
    <w:rsid w:val="00957E65"/>
    <w:rsid w:val="00962516"/>
    <w:rsid w:val="00974B17"/>
    <w:rsid w:val="00983208"/>
    <w:rsid w:val="00986FD9"/>
    <w:rsid w:val="009A5A1C"/>
    <w:rsid w:val="009C395D"/>
    <w:rsid w:val="009C5780"/>
    <w:rsid w:val="009C5798"/>
    <w:rsid w:val="009C6AF0"/>
    <w:rsid w:val="009C76D9"/>
    <w:rsid w:val="009D0A08"/>
    <w:rsid w:val="009E5790"/>
    <w:rsid w:val="00A0231A"/>
    <w:rsid w:val="00A04161"/>
    <w:rsid w:val="00A20131"/>
    <w:rsid w:val="00A2596F"/>
    <w:rsid w:val="00A42CAD"/>
    <w:rsid w:val="00A434B6"/>
    <w:rsid w:val="00A450F5"/>
    <w:rsid w:val="00A4734E"/>
    <w:rsid w:val="00A503E9"/>
    <w:rsid w:val="00A609A1"/>
    <w:rsid w:val="00A60F6F"/>
    <w:rsid w:val="00A613EF"/>
    <w:rsid w:val="00A6147C"/>
    <w:rsid w:val="00A6413F"/>
    <w:rsid w:val="00A779A3"/>
    <w:rsid w:val="00A96594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6B7"/>
    <w:rsid w:val="00B257BD"/>
    <w:rsid w:val="00B515F8"/>
    <w:rsid w:val="00B54335"/>
    <w:rsid w:val="00B553F7"/>
    <w:rsid w:val="00B60996"/>
    <w:rsid w:val="00B71C21"/>
    <w:rsid w:val="00B97EC4"/>
    <w:rsid w:val="00BB41A6"/>
    <w:rsid w:val="00BB6C50"/>
    <w:rsid w:val="00BC02D5"/>
    <w:rsid w:val="00BC70E1"/>
    <w:rsid w:val="00BF7143"/>
    <w:rsid w:val="00C0304A"/>
    <w:rsid w:val="00C11E11"/>
    <w:rsid w:val="00C14BF0"/>
    <w:rsid w:val="00C154E7"/>
    <w:rsid w:val="00C17169"/>
    <w:rsid w:val="00C232BB"/>
    <w:rsid w:val="00C248A9"/>
    <w:rsid w:val="00C31155"/>
    <w:rsid w:val="00C32FFD"/>
    <w:rsid w:val="00C422A5"/>
    <w:rsid w:val="00C45536"/>
    <w:rsid w:val="00C46CE8"/>
    <w:rsid w:val="00C46EFB"/>
    <w:rsid w:val="00C47C94"/>
    <w:rsid w:val="00C60790"/>
    <w:rsid w:val="00C65BB4"/>
    <w:rsid w:val="00C70A68"/>
    <w:rsid w:val="00C7322C"/>
    <w:rsid w:val="00C75F8D"/>
    <w:rsid w:val="00C811A5"/>
    <w:rsid w:val="00C861D7"/>
    <w:rsid w:val="00C8780E"/>
    <w:rsid w:val="00CC024F"/>
    <w:rsid w:val="00CD0D37"/>
    <w:rsid w:val="00CE7762"/>
    <w:rsid w:val="00CF0711"/>
    <w:rsid w:val="00CF0956"/>
    <w:rsid w:val="00D051AF"/>
    <w:rsid w:val="00D15B33"/>
    <w:rsid w:val="00D2028D"/>
    <w:rsid w:val="00D37157"/>
    <w:rsid w:val="00D43125"/>
    <w:rsid w:val="00D470F5"/>
    <w:rsid w:val="00D54BC5"/>
    <w:rsid w:val="00D60A0C"/>
    <w:rsid w:val="00D70186"/>
    <w:rsid w:val="00D71AAE"/>
    <w:rsid w:val="00D74215"/>
    <w:rsid w:val="00D75219"/>
    <w:rsid w:val="00D8219D"/>
    <w:rsid w:val="00D8363E"/>
    <w:rsid w:val="00D83781"/>
    <w:rsid w:val="00DA16F1"/>
    <w:rsid w:val="00DB3FB2"/>
    <w:rsid w:val="00DB58FD"/>
    <w:rsid w:val="00DC0373"/>
    <w:rsid w:val="00DC0B92"/>
    <w:rsid w:val="00DD10BA"/>
    <w:rsid w:val="00DD2D1B"/>
    <w:rsid w:val="00DD5985"/>
    <w:rsid w:val="00DE21F6"/>
    <w:rsid w:val="00DE2750"/>
    <w:rsid w:val="00DE2B50"/>
    <w:rsid w:val="00DE5EA5"/>
    <w:rsid w:val="00DE620A"/>
    <w:rsid w:val="00DE6C9A"/>
    <w:rsid w:val="00DE6D74"/>
    <w:rsid w:val="00DE6FE1"/>
    <w:rsid w:val="00DF1784"/>
    <w:rsid w:val="00DF5224"/>
    <w:rsid w:val="00DF6A20"/>
    <w:rsid w:val="00DF6FD6"/>
    <w:rsid w:val="00E05224"/>
    <w:rsid w:val="00E14B01"/>
    <w:rsid w:val="00E14D6E"/>
    <w:rsid w:val="00E20596"/>
    <w:rsid w:val="00E22F26"/>
    <w:rsid w:val="00E24302"/>
    <w:rsid w:val="00E2520B"/>
    <w:rsid w:val="00E32025"/>
    <w:rsid w:val="00E42066"/>
    <w:rsid w:val="00E65F42"/>
    <w:rsid w:val="00E750C7"/>
    <w:rsid w:val="00E77DDA"/>
    <w:rsid w:val="00E81AE4"/>
    <w:rsid w:val="00E86C17"/>
    <w:rsid w:val="00E9198C"/>
    <w:rsid w:val="00E94E15"/>
    <w:rsid w:val="00E95D73"/>
    <w:rsid w:val="00EA093F"/>
    <w:rsid w:val="00EA127D"/>
    <w:rsid w:val="00EA1AB6"/>
    <w:rsid w:val="00EB24E3"/>
    <w:rsid w:val="00ED1F68"/>
    <w:rsid w:val="00EF59A2"/>
    <w:rsid w:val="00EF6CFF"/>
    <w:rsid w:val="00F029B6"/>
    <w:rsid w:val="00F113C6"/>
    <w:rsid w:val="00F13E60"/>
    <w:rsid w:val="00F314DD"/>
    <w:rsid w:val="00F3752F"/>
    <w:rsid w:val="00F42541"/>
    <w:rsid w:val="00F5108B"/>
    <w:rsid w:val="00F553EC"/>
    <w:rsid w:val="00F55B67"/>
    <w:rsid w:val="00F610CD"/>
    <w:rsid w:val="00F65636"/>
    <w:rsid w:val="00F83541"/>
    <w:rsid w:val="00F90493"/>
    <w:rsid w:val="00F905EF"/>
    <w:rsid w:val="00F90DC4"/>
    <w:rsid w:val="00FA37BE"/>
    <w:rsid w:val="00FA4C9B"/>
    <w:rsid w:val="00FA6B79"/>
    <w:rsid w:val="00FB5CCC"/>
    <w:rsid w:val="00FC3C1D"/>
    <w:rsid w:val="00FC3C80"/>
    <w:rsid w:val="00FC3E6B"/>
    <w:rsid w:val="00FC4B90"/>
    <w:rsid w:val="00FC55D0"/>
    <w:rsid w:val="00FC6D07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yb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rank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28</cp:revision>
  <dcterms:created xsi:type="dcterms:W3CDTF">2017-11-30T13:17:00Z</dcterms:created>
  <dcterms:modified xsi:type="dcterms:W3CDTF">2017-12-04T10:36:00Z</dcterms:modified>
</cp:coreProperties>
</file>