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F1" w:rsidRPr="00B6168A" w:rsidRDefault="00D435F1" w:rsidP="00D435F1">
      <w:pPr>
        <w:tabs>
          <w:tab w:val="left" w:pos="1106"/>
        </w:tabs>
        <w:spacing w:line="264" w:lineRule="auto"/>
        <w:ind w:left="-851"/>
        <w:contextualSpacing/>
        <w:jc w:val="both"/>
        <w:rPr>
          <w:rStyle w:val="a9"/>
          <w:rFonts w:asciiTheme="majorHAnsi" w:hAnsiTheme="majorHAnsi"/>
          <w:sz w:val="24"/>
          <w:szCs w:val="24"/>
          <w:lang w:val="uk-UA"/>
        </w:rPr>
      </w:pPr>
      <w:r>
        <w:rPr>
          <w:rStyle w:val="a9"/>
          <w:rFonts w:asciiTheme="majorHAnsi" w:hAnsiTheme="majorHAnsi"/>
          <w:sz w:val="24"/>
          <w:szCs w:val="24"/>
        </w:rPr>
        <w:t>ПРЕС-</w:t>
      </w:r>
      <w:r w:rsidR="00B6168A">
        <w:rPr>
          <w:rStyle w:val="a9"/>
          <w:rFonts w:asciiTheme="majorHAnsi" w:hAnsiTheme="majorHAnsi"/>
          <w:sz w:val="24"/>
          <w:szCs w:val="24"/>
          <w:lang w:val="uk-UA"/>
        </w:rPr>
        <w:t>АНОНС</w:t>
      </w:r>
    </w:p>
    <w:p w:rsidR="00D435F1" w:rsidRPr="00935F3D" w:rsidRDefault="00D435F1" w:rsidP="00D435F1">
      <w:pPr>
        <w:tabs>
          <w:tab w:val="left" w:pos="1106"/>
        </w:tabs>
        <w:spacing w:line="264" w:lineRule="auto"/>
        <w:ind w:left="-851"/>
        <w:contextualSpacing/>
        <w:jc w:val="both"/>
        <w:rPr>
          <w:rStyle w:val="a9"/>
          <w:rFonts w:asciiTheme="majorHAnsi" w:hAnsiTheme="majorHAnsi"/>
          <w:sz w:val="24"/>
          <w:szCs w:val="24"/>
          <w:lang w:val="uk-UA"/>
        </w:rPr>
      </w:pPr>
      <w:r>
        <w:rPr>
          <w:rStyle w:val="a9"/>
          <w:rFonts w:asciiTheme="majorHAnsi" w:hAnsiTheme="majorHAnsi"/>
          <w:sz w:val="24"/>
          <w:szCs w:val="24"/>
          <w:lang w:val="uk-UA"/>
        </w:rPr>
        <w:t>21</w:t>
      </w:r>
      <w:r w:rsidRPr="00976646">
        <w:rPr>
          <w:rStyle w:val="a9"/>
          <w:rFonts w:asciiTheme="majorHAnsi" w:hAnsiTheme="majorHAnsi"/>
          <w:sz w:val="24"/>
          <w:szCs w:val="24"/>
        </w:rPr>
        <w:t>.12.201</w:t>
      </w:r>
      <w:r w:rsidR="00935F3D">
        <w:rPr>
          <w:rStyle w:val="a9"/>
          <w:rFonts w:asciiTheme="majorHAnsi" w:hAnsiTheme="majorHAnsi"/>
          <w:sz w:val="24"/>
          <w:szCs w:val="24"/>
          <w:lang w:val="uk-UA"/>
        </w:rPr>
        <w:t>7</w:t>
      </w:r>
      <w:bookmarkStart w:id="0" w:name="_GoBack"/>
      <w:bookmarkEnd w:id="0"/>
    </w:p>
    <w:p w:rsidR="008C630B" w:rsidRPr="00C5444D" w:rsidRDefault="008C630B" w:rsidP="008C630B">
      <w:pPr>
        <w:tabs>
          <w:tab w:val="left" w:pos="1106"/>
        </w:tabs>
        <w:spacing w:line="264" w:lineRule="auto"/>
        <w:ind w:left="-851"/>
        <w:contextualSpacing/>
        <w:jc w:val="center"/>
        <w:rPr>
          <w:rStyle w:val="a9"/>
          <w:rFonts w:asciiTheme="minorHAnsi" w:hAnsiTheme="minorHAnsi" w:cstheme="minorHAnsi"/>
          <w:b/>
          <w:sz w:val="24"/>
          <w:szCs w:val="24"/>
          <w:lang w:val="uk-UA"/>
        </w:rPr>
      </w:pPr>
      <w:r w:rsidRPr="00C5444D">
        <w:rPr>
          <w:rStyle w:val="a9"/>
          <w:rFonts w:asciiTheme="minorHAnsi" w:hAnsiTheme="minorHAnsi" w:cstheme="minorHAnsi"/>
          <w:b/>
          <w:sz w:val="24"/>
          <w:szCs w:val="24"/>
          <w:lang w:val="uk-UA"/>
        </w:rPr>
        <w:t>Індекс сприйняття корупції 2016</w:t>
      </w:r>
    </w:p>
    <w:p w:rsidR="008C630B" w:rsidRPr="00C5444D" w:rsidRDefault="008C630B" w:rsidP="008C630B">
      <w:pPr>
        <w:tabs>
          <w:tab w:val="left" w:pos="1106"/>
        </w:tabs>
        <w:spacing w:line="264" w:lineRule="auto"/>
        <w:ind w:left="-851"/>
        <w:contextualSpacing/>
        <w:jc w:val="center"/>
        <w:rPr>
          <w:rStyle w:val="a9"/>
          <w:rFonts w:asciiTheme="minorHAnsi" w:hAnsiTheme="minorHAnsi" w:cstheme="minorHAnsi"/>
          <w:b/>
          <w:sz w:val="24"/>
          <w:szCs w:val="24"/>
          <w:lang w:val="uk-UA"/>
        </w:rPr>
      </w:pPr>
      <w:r w:rsidRPr="00C5444D">
        <w:rPr>
          <w:rStyle w:val="a9"/>
          <w:rFonts w:asciiTheme="minorHAnsi" w:hAnsiTheme="minorHAnsi" w:cstheme="minorHAnsi"/>
          <w:b/>
          <w:sz w:val="24"/>
          <w:szCs w:val="24"/>
          <w:lang w:val="uk-UA"/>
        </w:rPr>
        <w:t>Що необхідно зробити Україні, аби вирватися вперед?</w:t>
      </w:r>
    </w:p>
    <w:p w:rsidR="008C630B" w:rsidRPr="00C5444D" w:rsidRDefault="008C630B" w:rsidP="008C630B">
      <w:pPr>
        <w:tabs>
          <w:tab w:val="left" w:pos="1106"/>
        </w:tabs>
        <w:spacing w:line="264" w:lineRule="auto"/>
        <w:ind w:left="-851"/>
        <w:contextualSpacing/>
        <w:jc w:val="center"/>
        <w:rPr>
          <w:rStyle w:val="a9"/>
          <w:rFonts w:asciiTheme="minorHAnsi" w:hAnsiTheme="minorHAnsi" w:cstheme="minorHAnsi"/>
          <w:b/>
          <w:sz w:val="24"/>
          <w:szCs w:val="24"/>
          <w:lang w:val="uk-UA"/>
        </w:rPr>
      </w:pPr>
    </w:p>
    <w:p w:rsidR="008C630B" w:rsidRPr="00C5444D" w:rsidRDefault="008C630B" w:rsidP="008C630B">
      <w:pPr>
        <w:tabs>
          <w:tab w:val="left" w:pos="1106"/>
        </w:tabs>
        <w:spacing w:line="264" w:lineRule="auto"/>
        <w:ind w:left="-851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444D">
        <w:rPr>
          <w:rStyle w:val="a9"/>
          <w:rFonts w:asciiTheme="minorHAnsi" w:hAnsiTheme="minorHAnsi" w:cstheme="minorHAnsi"/>
          <w:sz w:val="24"/>
          <w:szCs w:val="24"/>
          <w:lang w:val="uk-UA"/>
        </w:rPr>
        <w:t xml:space="preserve">Для українців проблема корупції залишається в трійці найактуальніших для держави. В 2015 році </w:t>
      </w:r>
      <w:proofErr w:type="spellStart"/>
      <w:r w:rsidRPr="00C5444D">
        <w:rPr>
          <w:rFonts w:asciiTheme="minorHAnsi" w:hAnsiTheme="minorHAnsi" w:cstheme="minorHAnsi"/>
          <w:color w:val="000000" w:themeColor="text1"/>
          <w:sz w:val="24"/>
          <w:szCs w:val="24"/>
        </w:rPr>
        <w:t>Україна</w:t>
      </w:r>
      <w:proofErr w:type="spellEnd"/>
      <w:r w:rsidRPr="00C544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5444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отримала 27 балів зі 100 </w:t>
      </w:r>
      <w:r w:rsidRPr="00C544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5444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у</w:t>
      </w:r>
      <w:r w:rsidRPr="00C544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5444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світовому </w:t>
      </w:r>
      <w:r w:rsidRPr="00C544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рейтингу </w:t>
      </w:r>
      <w:r w:rsidRPr="00C5444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СРІ </w:t>
      </w:r>
      <w:r w:rsidRPr="00C544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та </w:t>
      </w:r>
      <w:proofErr w:type="spellStart"/>
      <w:r w:rsidRPr="00C5444D">
        <w:rPr>
          <w:rFonts w:asciiTheme="minorHAnsi" w:hAnsiTheme="minorHAnsi" w:cstheme="minorHAnsi"/>
          <w:color w:val="000000" w:themeColor="text1"/>
          <w:sz w:val="24"/>
          <w:szCs w:val="24"/>
        </w:rPr>
        <w:t>склала</w:t>
      </w:r>
      <w:proofErr w:type="spellEnd"/>
      <w:r w:rsidRPr="00C544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5444D">
        <w:rPr>
          <w:rFonts w:asciiTheme="minorHAnsi" w:hAnsiTheme="minorHAnsi" w:cstheme="minorHAnsi"/>
          <w:color w:val="000000" w:themeColor="text1"/>
          <w:sz w:val="24"/>
          <w:szCs w:val="24"/>
        </w:rPr>
        <w:t>компанію</w:t>
      </w:r>
      <w:proofErr w:type="spellEnd"/>
      <w:r w:rsidRPr="00C544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державам </w:t>
      </w:r>
      <w:proofErr w:type="spellStart"/>
      <w:r w:rsidRPr="00C5444D">
        <w:rPr>
          <w:rFonts w:asciiTheme="minorHAnsi" w:hAnsiTheme="minorHAnsi" w:cstheme="minorHAnsi"/>
          <w:color w:val="000000" w:themeColor="text1"/>
          <w:sz w:val="24"/>
          <w:szCs w:val="24"/>
        </w:rPr>
        <w:t>третього</w:t>
      </w:r>
      <w:proofErr w:type="spellEnd"/>
      <w:r w:rsidRPr="00C544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5444D">
        <w:rPr>
          <w:rFonts w:asciiTheme="minorHAnsi" w:hAnsiTheme="minorHAnsi" w:cstheme="minorHAnsi"/>
          <w:color w:val="000000" w:themeColor="text1"/>
          <w:sz w:val="24"/>
          <w:szCs w:val="24"/>
        </w:rPr>
        <w:t>світу</w:t>
      </w:r>
      <w:proofErr w:type="spellEnd"/>
      <w:r w:rsidRPr="00C544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C5444D">
        <w:rPr>
          <w:rFonts w:asciiTheme="minorHAnsi" w:hAnsiTheme="minorHAnsi" w:cstheme="minorHAnsi"/>
          <w:color w:val="000000" w:themeColor="text1"/>
          <w:sz w:val="24"/>
          <w:szCs w:val="24"/>
        </w:rPr>
        <w:t>Чи</w:t>
      </w:r>
      <w:proofErr w:type="spellEnd"/>
      <w:r w:rsidRPr="00C544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5444D">
        <w:rPr>
          <w:rFonts w:asciiTheme="minorHAnsi" w:hAnsiTheme="minorHAnsi" w:cstheme="minorHAnsi"/>
          <w:color w:val="000000" w:themeColor="text1"/>
          <w:sz w:val="24"/>
          <w:szCs w:val="24"/>
        </w:rPr>
        <w:t>змінилось</w:t>
      </w:r>
      <w:proofErr w:type="spellEnd"/>
      <w:r w:rsidRPr="00C544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5444D">
        <w:rPr>
          <w:rFonts w:asciiTheme="minorHAnsi" w:hAnsiTheme="minorHAnsi" w:cstheme="minorHAnsi"/>
          <w:color w:val="000000" w:themeColor="text1"/>
          <w:sz w:val="24"/>
          <w:szCs w:val="24"/>
        </w:rPr>
        <w:t>щось</w:t>
      </w:r>
      <w:proofErr w:type="spellEnd"/>
      <w:r w:rsidRPr="00C544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у 2016 </w:t>
      </w:r>
      <w:proofErr w:type="spellStart"/>
      <w:r w:rsidRPr="00C5444D">
        <w:rPr>
          <w:rFonts w:asciiTheme="minorHAnsi" w:hAnsiTheme="minorHAnsi" w:cstheme="minorHAnsi"/>
          <w:color w:val="000000" w:themeColor="text1"/>
          <w:sz w:val="24"/>
          <w:szCs w:val="24"/>
        </w:rPr>
        <w:t>році</w:t>
      </w:r>
      <w:proofErr w:type="spellEnd"/>
      <w:r w:rsidRPr="00C544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? </w:t>
      </w:r>
    </w:p>
    <w:p w:rsidR="008C630B" w:rsidRPr="00C5444D" w:rsidRDefault="008C630B" w:rsidP="008C630B">
      <w:pPr>
        <w:tabs>
          <w:tab w:val="left" w:pos="1106"/>
        </w:tabs>
        <w:spacing w:line="264" w:lineRule="auto"/>
        <w:ind w:left="-851"/>
        <w:contextualSpacing/>
        <w:rPr>
          <w:rStyle w:val="a9"/>
          <w:rFonts w:asciiTheme="minorHAnsi" w:hAnsiTheme="minorHAnsi" w:cstheme="minorHAnsi"/>
          <w:sz w:val="24"/>
          <w:szCs w:val="24"/>
        </w:rPr>
      </w:pPr>
    </w:p>
    <w:p w:rsidR="008C630B" w:rsidRPr="00C5444D" w:rsidRDefault="008C630B" w:rsidP="008C630B">
      <w:pPr>
        <w:tabs>
          <w:tab w:val="left" w:pos="1106"/>
        </w:tabs>
        <w:spacing w:line="264" w:lineRule="auto"/>
        <w:ind w:left="-851"/>
        <w:contextualSpacing/>
        <w:rPr>
          <w:rStyle w:val="a9"/>
          <w:rFonts w:asciiTheme="minorHAnsi" w:hAnsiTheme="minorHAnsi" w:cstheme="minorHAnsi"/>
          <w:sz w:val="24"/>
          <w:szCs w:val="24"/>
          <w:lang w:val="uk-UA"/>
        </w:rPr>
      </w:pPr>
      <w:r w:rsidRPr="00C5444D">
        <w:rPr>
          <w:rStyle w:val="a9"/>
          <w:rFonts w:asciiTheme="minorHAnsi" w:hAnsiTheme="minorHAnsi" w:cstheme="minorHAnsi"/>
          <w:b/>
          <w:sz w:val="24"/>
          <w:szCs w:val="24"/>
          <w:lang w:val="uk-UA"/>
        </w:rPr>
        <w:t>25 січня</w:t>
      </w:r>
      <w:r w:rsidRPr="00C5444D">
        <w:rPr>
          <w:rStyle w:val="a9"/>
          <w:rFonts w:asciiTheme="minorHAnsi" w:hAnsiTheme="minorHAnsi" w:cstheme="minorHAnsi"/>
          <w:sz w:val="24"/>
          <w:szCs w:val="24"/>
          <w:lang w:val="uk-UA"/>
        </w:rPr>
        <w:t xml:space="preserve"> світова мережа </w:t>
      </w:r>
      <w:r w:rsidRPr="00C5444D">
        <w:rPr>
          <w:rStyle w:val="a9"/>
          <w:rFonts w:asciiTheme="minorHAnsi" w:hAnsiTheme="minorHAnsi" w:cstheme="minorHAnsi"/>
          <w:sz w:val="24"/>
          <w:szCs w:val="24"/>
          <w:lang w:val="en-US"/>
        </w:rPr>
        <w:t>Transparency</w:t>
      </w:r>
      <w:r w:rsidRPr="00C5444D">
        <w:rPr>
          <w:rStyle w:val="a9"/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C5444D">
        <w:rPr>
          <w:rStyle w:val="a9"/>
          <w:rFonts w:asciiTheme="minorHAnsi" w:hAnsiTheme="minorHAnsi" w:cstheme="minorHAnsi"/>
          <w:sz w:val="24"/>
          <w:szCs w:val="24"/>
          <w:lang w:val="en-US"/>
        </w:rPr>
        <w:t>International</w:t>
      </w:r>
      <w:r w:rsidRPr="00C5444D">
        <w:rPr>
          <w:rStyle w:val="a9"/>
          <w:rFonts w:asciiTheme="minorHAnsi" w:hAnsiTheme="minorHAnsi" w:cstheme="minorHAnsi"/>
          <w:sz w:val="24"/>
          <w:szCs w:val="24"/>
          <w:lang w:val="uk-UA"/>
        </w:rPr>
        <w:t xml:space="preserve"> оприлюднить щорічний рейтинг сприйняття корупції.</w:t>
      </w:r>
    </w:p>
    <w:p w:rsidR="008C630B" w:rsidRPr="00C5444D" w:rsidRDefault="008C630B" w:rsidP="008C630B">
      <w:pPr>
        <w:tabs>
          <w:tab w:val="left" w:pos="1106"/>
        </w:tabs>
        <w:spacing w:line="264" w:lineRule="auto"/>
        <w:ind w:left="-851"/>
        <w:contextualSpacing/>
        <w:rPr>
          <w:rStyle w:val="a9"/>
          <w:rFonts w:asciiTheme="minorHAnsi" w:hAnsiTheme="minorHAnsi" w:cstheme="minorHAnsi"/>
          <w:sz w:val="24"/>
          <w:szCs w:val="24"/>
          <w:lang w:val="uk-UA"/>
        </w:rPr>
      </w:pPr>
    </w:p>
    <w:p w:rsidR="00C5444D" w:rsidRPr="00C5444D" w:rsidRDefault="008C630B" w:rsidP="00A41F98">
      <w:pPr>
        <w:tabs>
          <w:tab w:val="left" w:pos="1106"/>
        </w:tabs>
        <w:spacing w:line="264" w:lineRule="auto"/>
        <w:ind w:left="-851"/>
        <w:contextualSpacing/>
        <w:jc w:val="both"/>
        <w:rPr>
          <w:rStyle w:val="a9"/>
          <w:rFonts w:asciiTheme="minorHAnsi" w:hAnsiTheme="minorHAnsi" w:cstheme="minorHAnsi"/>
          <w:sz w:val="24"/>
          <w:szCs w:val="24"/>
          <w:lang w:val="uk-UA"/>
        </w:rPr>
      </w:pPr>
      <w:r w:rsidRPr="00C5444D">
        <w:rPr>
          <w:rStyle w:val="a9"/>
          <w:rFonts w:asciiTheme="minorHAnsi" w:hAnsiTheme="minorHAnsi" w:cstheme="minorHAnsi"/>
          <w:sz w:val="24"/>
          <w:szCs w:val="24"/>
          <w:lang w:val="uk-UA"/>
        </w:rPr>
        <w:t>Об 11:30 25 січня 201</w:t>
      </w:r>
      <w:r w:rsidR="00935F3D">
        <w:rPr>
          <w:rStyle w:val="a9"/>
          <w:rFonts w:asciiTheme="minorHAnsi" w:hAnsiTheme="minorHAnsi" w:cstheme="minorHAnsi"/>
          <w:sz w:val="24"/>
          <w:szCs w:val="24"/>
          <w:lang w:val="uk-UA"/>
        </w:rPr>
        <w:t>7</w:t>
      </w:r>
      <w:r w:rsidRPr="00C5444D">
        <w:rPr>
          <w:rStyle w:val="a9"/>
          <w:rFonts w:asciiTheme="minorHAnsi" w:hAnsiTheme="minorHAnsi" w:cstheme="minorHAnsi"/>
          <w:sz w:val="24"/>
          <w:szCs w:val="24"/>
          <w:lang w:val="uk-UA"/>
        </w:rPr>
        <w:t xml:space="preserve"> року </w:t>
      </w:r>
      <w:r w:rsidR="00C5444D" w:rsidRPr="00C5444D">
        <w:rPr>
          <w:rStyle w:val="a9"/>
          <w:rFonts w:asciiTheme="minorHAnsi" w:hAnsiTheme="minorHAnsi" w:cstheme="minorHAnsi"/>
          <w:sz w:val="24"/>
          <w:szCs w:val="24"/>
          <w:lang w:val="uk-UA"/>
        </w:rPr>
        <w:t xml:space="preserve">в ІА УНІАН </w:t>
      </w:r>
      <w:r w:rsidRPr="00C5444D">
        <w:rPr>
          <w:rStyle w:val="a9"/>
          <w:rFonts w:asciiTheme="minorHAnsi" w:hAnsiTheme="minorHAnsi" w:cstheme="minorHAnsi"/>
          <w:sz w:val="24"/>
          <w:szCs w:val="24"/>
          <w:lang w:val="uk-UA"/>
        </w:rPr>
        <w:t xml:space="preserve">відбудеться прес-конференція </w:t>
      </w:r>
      <w:r w:rsidRPr="00C5444D">
        <w:rPr>
          <w:rStyle w:val="a9"/>
          <w:rFonts w:asciiTheme="minorHAnsi" w:hAnsiTheme="minorHAnsi" w:cstheme="minorHAnsi"/>
          <w:i/>
          <w:sz w:val="24"/>
          <w:szCs w:val="24"/>
          <w:lang w:val="en-US"/>
        </w:rPr>
        <w:t>Transparency</w:t>
      </w:r>
      <w:r w:rsidRPr="00C5444D">
        <w:rPr>
          <w:rStyle w:val="a9"/>
          <w:rFonts w:asciiTheme="minorHAnsi" w:hAnsiTheme="minorHAnsi" w:cstheme="minorHAnsi"/>
          <w:i/>
          <w:sz w:val="24"/>
          <w:szCs w:val="24"/>
          <w:lang w:val="uk-UA"/>
        </w:rPr>
        <w:t xml:space="preserve"> </w:t>
      </w:r>
      <w:r w:rsidRPr="00C5444D">
        <w:rPr>
          <w:rStyle w:val="a9"/>
          <w:rFonts w:asciiTheme="minorHAnsi" w:hAnsiTheme="minorHAnsi" w:cstheme="minorHAnsi"/>
          <w:i/>
          <w:sz w:val="24"/>
          <w:szCs w:val="24"/>
          <w:lang w:val="en-US"/>
        </w:rPr>
        <w:t>International</w:t>
      </w:r>
      <w:r w:rsidRPr="00C5444D">
        <w:rPr>
          <w:rStyle w:val="a9"/>
          <w:rFonts w:asciiTheme="minorHAnsi" w:hAnsiTheme="minorHAnsi" w:cstheme="minorHAnsi"/>
          <w:i/>
          <w:sz w:val="24"/>
          <w:szCs w:val="24"/>
          <w:lang w:val="uk-UA"/>
        </w:rPr>
        <w:t xml:space="preserve"> Україна </w:t>
      </w:r>
      <w:r w:rsidR="00C5444D" w:rsidRPr="00C5444D">
        <w:rPr>
          <w:rStyle w:val="a9"/>
          <w:rFonts w:asciiTheme="minorHAnsi" w:hAnsiTheme="minorHAnsi" w:cstheme="minorHAnsi"/>
          <w:sz w:val="24"/>
          <w:szCs w:val="24"/>
          <w:lang w:val="uk-UA"/>
        </w:rPr>
        <w:t xml:space="preserve">щодо місця України на корупційній мапі світу. </w:t>
      </w:r>
    </w:p>
    <w:p w:rsidR="00C5444D" w:rsidRPr="00C5444D" w:rsidRDefault="00C5444D" w:rsidP="00A41F98">
      <w:pPr>
        <w:tabs>
          <w:tab w:val="left" w:pos="1106"/>
        </w:tabs>
        <w:spacing w:line="264" w:lineRule="auto"/>
        <w:ind w:left="-851"/>
        <w:contextualSpacing/>
        <w:jc w:val="both"/>
        <w:rPr>
          <w:rStyle w:val="a9"/>
          <w:rFonts w:asciiTheme="minorHAnsi" w:hAnsiTheme="minorHAnsi" w:cstheme="minorHAnsi"/>
          <w:sz w:val="24"/>
          <w:szCs w:val="24"/>
          <w:lang w:val="uk-UA"/>
        </w:rPr>
      </w:pPr>
      <w:r w:rsidRPr="00C5444D">
        <w:rPr>
          <w:rStyle w:val="a9"/>
          <w:rFonts w:asciiTheme="minorHAnsi" w:hAnsiTheme="minorHAnsi" w:cstheme="minorHAnsi"/>
          <w:sz w:val="24"/>
          <w:szCs w:val="24"/>
          <w:lang w:val="uk-UA"/>
        </w:rPr>
        <w:t>Як змінилося сприйняття корупції населенням, чи відчуває корупційний тягар український та міжнародний бізнес, що треба зробити державі, аби отримати значний прорив у рейтингу СРІ – на всі ці питання дадуть відповіді експерти:</w:t>
      </w:r>
    </w:p>
    <w:p w:rsidR="00A41F98" w:rsidRPr="00A41F98" w:rsidRDefault="00A41F98" w:rsidP="00A41F98">
      <w:pPr>
        <w:pStyle w:val="aa"/>
        <w:numPr>
          <w:ilvl w:val="0"/>
          <w:numId w:val="2"/>
        </w:numPr>
        <w:tabs>
          <w:tab w:val="left" w:pos="1106"/>
        </w:tabs>
        <w:spacing w:line="264" w:lineRule="auto"/>
        <w:jc w:val="both"/>
        <w:rPr>
          <w:rStyle w:val="a9"/>
          <w:rFonts w:asciiTheme="minorHAnsi" w:hAnsiTheme="minorHAnsi" w:cstheme="minorHAnsi"/>
          <w:sz w:val="24"/>
          <w:szCs w:val="24"/>
          <w:lang w:val="uk-UA"/>
        </w:rPr>
      </w:pPr>
      <w:r w:rsidRPr="00A41F98">
        <w:rPr>
          <w:rStyle w:val="a9"/>
          <w:rFonts w:asciiTheme="minorHAnsi" w:hAnsiTheme="minorHAnsi" w:cstheme="minorHAnsi"/>
          <w:b/>
          <w:sz w:val="24"/>
          <w:szCs w:val="24"/>
          <w:lang w:val="uk-UA"/>
        </w:rPr>
        <w:t xml:space="preserve">Ірина </w:t>
      </w:r>
      <w:proofErr w:type="spellStart"/>
      <w:r w:rsidRPr="00A41F98">
        <w:rPr>
          <w:rStyle w:val="a9"/>
          <w:rFonts w:asciiTheme="minorHAnsi" w:hAnsiTheme="minorHAnsi" w:cstheme="minorHAnsi"/>
          <w:b/>
          <w:sz w:val="24"/>
          <w:szCs w:val="24"/>
          <w:lang w:val="uk-UA"/>
        </w:rPr>
        <w:t>Бекешкіна</w:t>
      </w:r>
      <w:proofErr w:type="spellEnd"/>
      <w:r w:rsidRPr="00A41F98">
        <w:rPr>
          <w:rStyle w:val="a9"/>
          <w:rFonts w:asciiTheme="minorHAnsi" w:hAnsiTheme="minorHAnsi" w:cstheme="minorHAnsi"/>
          <w:sz w:val="24"/>
          <w:szCs w:val="24"/>
          <w:lang w:val="uk-UA"/>
        </w:rPr>
        <w:t>, директор фонду «Демократичні ініціативи» імен</w:t>
      </w:r>
      <w:r>
        <w:rPr>
          <w:rStyle w:val="a9"/>
          <w:rFonts w:asciiTheme="minorHAnsi" w:hAnsiTheme="minorHAnsi" w:cstheme="minorHAnsi"/>
          <w:sz w:val="24"/>
          <w:szCs w:val="24"/>
          <w:lang w:val="uk-UA"/>
        </w:rPr>
        <w:t xml:space="preserve">і Ілька </w:t>
      </w:r>
      <w:proofErr w:type="spellStart"/>
      <w:r>
        <w:rPr>
          <w:rStyle w:val="a9"/>
          <w:rFonts w:asciiTheme="minorHAnsi" w:hAnsiTheme="minorHAnsi" w:cstheme="minorHAnsi"/>
          <w:sz w:val="24"/>
          <w:szCs w:val="24"/>
          <w:lang w:val="uk-UA"/>
        </w:rPr>
        <w:t>Кучеріва</w:t>
      </w:r>
      <w:proofErr w:type="spellEnd"/>
      <w:r>
        <w:rPr>
          <w:rStyle w:val="a9"/>
          <w:rFonts w:asciiTheme="minorHAnsi" w:hAnsiTheme="minorHAnsi" w:cstheme="minorHAnsi"/>
          <w:sz w:val="24"/>
          <w:szCs w:val="24"/>
          <w:lang w:val="uk-UA"/>
        </w:rPr>
        <w:t>,</w:t>
      </w:r>
    </w:p>
    <w:p w:rsidR="00A41F98" w:rsidRPr="00A41F98" w:rsidRDefault="00A41F98" w:rsidP="00A41F98">
      <w:pPr>
        <w:pStyle w:val="aa"/>
        <w:numPr>
          <w:ilvl w:val="0"/>
          <w:numId w:val="2"/>
        </w:numPr>
        <w:tabs>
          <w:tab w:val="left" w:pos="1106"/>
        </w:tabs>
        <w:spacing w:line="264" w:lineRule="auto"/>
        <w:jc w:val="both"/>
        <w:rPr>
          <w:rStyle w:val="a9"/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A41F98">
        <w:rPr>
          <w:rStyle w:val="a9"/>
          <w:rFonts w:asciiTheme="minorHAnsi" w:hAnsiTheme="minorHAnsi" w:cstheme="minorHAnsi"/>
          <w:b/>
          <w:sz w:val="24"/>
          <w:szCs w:val="24"/>
          <w:lang w:val="uk-UA"/>
        </w:rPr>
        <w:t>Томаш</w:t>
      </w:r>
      <w:proofErr w:type="spellEnd"/>
      <w:r w:rsidRPr="00A41F98">
        <w:rPr>
          <w:rStyle w:val="a9"/>
          <w:rFonts w:asciiTheme="minorHAnsi" w:hAnsiTheme="minorHAnsi" w:cstheme="minorHAnsi"/>
          <w:b/>
          <w:sz w:val="24"/>
          <w:szCs w:val="24"/>
          <w:lang w:val="uk-UA"/>
        </w:rPr>
        <w:t xml:space="preserve"> Фіала</w:t>
      </w:r>
      <w:r w:rsidRPr="00A41F98">
        <w:rPr>
          <w:rStyle w:val="a9"/>
          <w:rFonts w:asciiTheme="minorHAnsi" w:hAnsiTheme="minorHAnsi" w:cstheme="minorHAnsi"/>
          <w:sz w:val="24"/>
          <w:szCs w:val="24"/>
          <w:lang w:val="uk-UA"/>
        </w:rPr>
        <w:t>, генеральний директор української інвестиційної компанії «</w:t>
      </w:r>
      <w:r w:rsidRPr="00A41F98">
        <w:rPr>
          <w:rStyle w:val="a9"/>
          <w:rFonts w:asciiTheme="minorHAnsi" w:hAnsiTheme="minorHAnsi" w:cstheme="minorHAnsi"/>
          <w:sz w:val="24"/>
          <w:szCs w:val="24"/>
          <w:lang w:val="en-US"/>
        </w:rPr>
        <w:t>Dragon</w:t>
      </w:r>
      <w:r w:rsidRPr="00A41F98">
        <w:rPr>
          <w:rStyle w:val="a9"/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A41F98">
        <w:rPr>
          <w:rStyle w:val="a9"/>
          <w:rFonts w:asciiTheme="minorHAnsi" w:hAnsiTheme="minorHAnsi" w:cstheme="minorHAnsi"/>
          <w:sz w:val="24"/>
          <w:szCs w:val="24"/>
          <w:lang w:val="en-US"/>
        </w:rPr>
        <w:t>Capital</w:t>
      </w:r>
      <w:r w:rsidRPr="00A41F98">
        <w:rPr>
          <w:rStyle w:val="a9"/>
          <w:rFonts w:asciiTheme="minorHAnsi" w:hAnsiTheme="minorHAnsi" w:cstheme="minorHAnsi"/>
          <w:sz w:val="24"/>
          <w:szCs w:val="24"/>
          <w:lang w:val="uk-UA"/>
        </w:rPr>
        <w:t>»</w:t>
      </w:r>
      <w:r>
        <w:rPr>
          <w:rStyle w:val="a9"/>
          <w:rFonts w:asciiTheme="minorHAnsi" w:hAnsiTheme="minorHAnsi" w:cstheme="minorHAnsi"/>
          <w:sz w:val="24"/>
          <w:szCs w:val="24"/>
          <w:lang w:val="uk-UA"/>
        </w:rPr>
        <w:t>,</w:t>
      </w:r>
    </w:p>
    <w:p w:rsidR="00C5444D" w:rsidRPr="00A41F98" w:rsidRDefault="008C630B" w:rsidP="00A41F98">
      <w:pPr>
        <w:pStyle w:val="aa"/>
        <w:numPr>
          <w:ilvl w:val="0"/>
          <w:numId w:val="2"/>
        </w:numPr>
        <w:tabs>
          <w:tab w:val="left" w:pos="1106"/>
        </w:tabs>
        <w:spacing w:line="264" w:lineRule="auto"/>
        <w:jc w:val="both"/>
        <w:rPr>
          <w:rStyle w:val="a9"/>
          <w:rFonts w:asciiTheme="minorHAnsi" w:hAnsiTheme="minorHAnsi" w:cstheme="minorHAnsi"/>
          <w:sz w:val="24"/>
          <w:szCs w:val="24"/>
          <w:lang w:val="uk-UA"/>
        </w:rPr>
      </w:pPr>
      <w:r w:rsidRPr="00A41F98">
        <w:rPr>
          <w:rStyle w:val="a9"/>
          <w:rFonts w:asciiTheme="minorHAnsi" w:hAnsiTheme="minorHAnsi" w:cstheme="minorHAnsi"/>
          <w:b/>
          <w:sz w:val="24"/>
          <w:szCs w:val="24"/>
          <w:lang w:val="uk-UA"/>
        </w:rPr>
        <w:t xml:space="preserve">Ярослав </w:t>
      </w:r>
      <w:proofErr w:type="spellStart"/>
      <w:r w:rsidRPr="00A41F98">
        <w:rPr>
          <w:rStyle w:val="a9"/>
          <w:rFonts w:asciiTheme="minorHAnsi" w:hAnsiTheme="minorHAnsi" w:cstheme="minorHAnsi"/>
          <w:b/>
          <w:sz w:val="24"/>
          <w:szCs w:val="24"/>
          <w:lang w:val="uk-UA"/>
        </w:rPr>
        <w:t>Юрчишин</w:t>
      </w:r>
      <w:proofErr w:type="spellEnd"/>
      <w:r w:rsidRPr="00A41F98">
        <w:rPr>
          <w:rStyle w:val="a9"/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="00A41F98">
        <w:rPr>
          <w:rStyle w:val="a9"/>
          <w:rFonts w:asciiTheme="minorHAnsi" w:hAnsiTheme="minorHAnsi" w:cstheme="minorHAnsi"/>
          <w:sz w:val="24"/>
          <w:szCs w:val="24"/>
          <w:lang w:val="uk-UA"/>
        </w:rPr>
        <w:t>виконавчий директор ТІ Україна.</w:t>
      </w:r>
    </w:p>
    <w:p w:rsidR="00C5444D" w:rsidRPr="00C5444D" w:rsidRDefault="00C5444D" w:rsidP="008C630B">
      <w:pPr>
        <w:tabs>
          <w:tab w:val="left" w:pos="1106"/>
        </w:tabs>
        <w:spacing w:line="264" w:lineRule="auto"/>
        <w:ind w:left="-851"/>
        <w:contextualSpacing/>
        <w:rPr>
          <w:rStyle w:val="a9"/>
          <w:rFonts w:asciiTheme="minorHAnsi" w:hAnsiTheme="minorHAnsi" w:cstheme="minorHAnsi"/>
          <w:sz w:val="24"/>
          <w:szCs w:val="24"/>
          <w:lang w:val="uk-UA"/>
        </w:rPr>
      </w:pPr>
      <w:r w:rsidRPr="00C5444D">
        <w:rPr>
          <w:rStyle w:val="a9"/>
          <w:rFonts w:asciiTheme="minorHAnsi" w:hAnsiTheme="minorHAnsi" w:cstheme="minorHAnsi"/>
          <w:sz w:val="24"/>
          <w:szCs w:val="24"/>
          <w:lang w:val="uk-UA"/>
        </w:rPr>
        <w:t>Акредитація на місці за журналістськими посвідченнями.</w:t>
      </w:r>
    </w:p>
    <w:p w:rsidR="00C5444D" w:rsidRPr="00C5444D" w:rsidRDefault="00C5444D" w:rsidP="008C630B">
      <w:pPr>
        <w:tabs>
          <w:tab w:val="left" w:pos="1106"/>
        </w:tabs>
        <w:spacing w:line="264" w:lineRule="auto"/>
        <w:ind w:left="-851"/>
        <w:contextualSpacing/>
        <w:rPr>
          <w:rStyle w:val="a9"/>
          <w:rFonts w:asciiTheme="minorHAnsi" w:hAnsiTheme="minorHAnsi" w:cstheme="minorHAnsi"/>
          <w:sz w:val="24"/>
          <w:szCs w:val="24"/>
          <w:lang w:val="uk-UA"/>
        </w:rPr>
      </w:pPr>
      <w:r w:rsidRPr="00C5444D">
        <w:rPr>
          <w:rStyle w:val="a9"/>
          <w:rFonts w:asciiTheme="minorHAnsi" w:hAnsiTheme="minorHAnsi" w:cstheme="minorHAnsi"/>
          <w:sz w:val="24"/>
          <w:szCs w:val="24"/>
          <w:lang w:val="uk-UA"/>
        </w:rPr>
        <w:t>Запрошуємо до участі!</w:t>
      </w:r>
    </w:p>
    <w:p w:rsidR="008C630B" w:rsidRPr="00C5444D" w:rsidRDefault="008C630B" w:rsidP="008C630B">
      <w:pPr>
        <w:tabs>
          <w:tab w:val="left" w:pos="1106"/>
        </w:tabs>
        <w:spacing w:line="264" w:lineRule="auto"/>
        <w:ind w:left="-851"/>
        <w:contextualSpacing/>
        <w:rPr>
          <w:rStyle w:val="a9"/>
          <w:rFonts w:asciiTheme="minorHAnsi" w:hAnsiTheme="minorHAnsi" w:cstheme="minorHAnsi"/>
          <w:sz w:val="24"/>
          <w:szCs w:val="24"/>
          <w:lang w:val="uk-UA"/>
        </w:rPr>
      </w:pPr>
    </w:p>
    <w:p w:rsidR="008C630B" w:rsidRPr="00C5444D" w:rsidRDefault="008C630B" w:rsidP="00C5444D">
      <w:pPr>
        <w:tabs>
          <w:tab w:val="left" w:pos="1106"/>
        </w:tabs>
        <w:spacing w:line="264" w:lineRule="auto"/>
        <w:ind w:left="-851"/>
        <w:contextualSpacing/>
        <w:rPr>
          <w:rFonts w:asciiTheme="minorHAnsi" w:hAnsiTheme="minorHAnsi" w:cstheme="minorHAnsi"/>
          <w:sz w:val="24"/>
          <w:szCs w:val="24"/>
          <w:lang w:val="uk-UA"/>
        </w:rPr>
      </w:pPr>
      <w:r w:rsidRPr="00C5444D">
        <w:rPr>
          <w:rStyle w:val="a9"/>
          <w:rFonts w:asciiTheme="minorHAnsi" w:hAnsiTheme="minorHAnsi" w:cstheme="minorHAnsi"/>
          <w:b/>
          <w:i/>
          <w:sz w:val="24"/>
          <w:szCs w:val="24"/>
          <w:lang w:val="uk-UA"/>
        </w:rPr>
        <w:t>Довідка</w:t>
      </w:r>
      <w:r w:rsidRPr="00C5444D">
        <w:rPr>
          <w:rStyle w:val="a9"/>
          <w:rFonts w:asciiTheme="minorHAnsi" w:hAnsiTheme="minorHAnsi" w:cstheme="minorHAnsi"/>
          <w:sz w:val="24"/>
          <w:szCs w:val="24"/>
          <w:lang w:val="uk-UA"/>
        </w:rPr>
        <w:t xml:space="preserve">. Щорічний Індекс сприйняття корупції формується </w:t>
      </w:r>
      <w:r w:rsidRPr="00C5444D">
        <w:rPr>
          <w:rStyle w:val="a9"/>
          <w:rFonts w:asciiTheme="minorHAnsi" w:hAnsiTheme="minorHAnsi" w:cstheme="minorHAnsi"/>
          <w:sz w:val="24"/>
          <w:szCs w:val="24"/>
          <w:lang w:val="en-US"/>
        </w:rPr>
        <w:t>Transparency</w:t>
      </w:r>
      <w:r w:rsidRPr="00C5444D">
        <w:rPr>
          <w:rStyle w:val="a9"/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C5444D">
        <w:rPr>
          <w:rStyle w:val="a9"/>
          <w:rFonts w:asciiTheme="minorHAnsi" w:hAnsiTheme="minorHAnsi" w:cstheme="minorHAnsi"/>
          <w:sz w:val="24"/>
          <w:szCs w:val="24"/>
          <w:lang w:val="en-US"/>
        </w:rPr>
        <w:t>International</w:t>
      </w:r>
      <w:r w:rsidRPr="00C5444D">
        <w:rPr>
          <w:rStyle w:val="a9"/>
          <w:rFonts w:asciiTheme="minorHAnsi" w:hAnsiTheme="minorHAnsi" w:cstheme="minorHAnsi"/>
          <w:sz w:val="24"/>
          <w:szCs w:val="24"/>
          <w:lang w:val="uk-UA"/>
        </w:rPr>
        <w:t xml:space="preserve"> на базі оцінок міжнародних фінансових аналітиків і правозахисних експертів. Показник країни є оцінкою від 0 (найвищий рівень корупції) до 100 (її відсутність). У 2015 році Україна отримала 27 балів й розділила 130-ту позицію з Парагваєм, Нікарагуа та Камеруном.</w:t>
      </w:r>
      <w:r w:rsidRPr="00C5444D">
        <w:rPr>
          <w:rFonts w:asciiTheme="minorHAnsi" w:hAnsiTheme="minorHAnsi" w:cstheme="minorHAnsi"/>
          <w:sz w:val="24"/>
          <w:szCs w:val="24"/>
          <w:lang w:val="uk-UA"/>
        </w:rPr>
        <w:t xml:space="preserve"> Повне дослідження доступне за посиланнями: </w:t>
      </w:r>
      <w:hyperlink r:id="rId7" w:history="1">
        <w:r w:rsidRPr="00C5444D">
          <w:rPr>
            <w:rStyle w:val="a7"/>
            <w:rFonts w:asciiTheme="minorHAnsi" w:hAnsiTheme="minorHAnsi" w:cstheme="minorHAnsi"/>
            <w:sz w:val="24"/>
            <w:szCs w:val="24"/>
            <w:lang w:val="uk-UA"/>
          </w:rPr>
          <w:t>www.ti-ukraine.org</w:t>
        </w:r>
      </w:hyperlink>
      <w:r w:rsidRPr="00C5444D">
        <w:rPr>
          <w:rFonts w:asciiTheme="minorHAnsi" w:hAnsiTheme="minorHAnsi" w:cstheme="minorHAnsi"/>
          <w:sz w:val="24"/>
          <w:szCs w:val="24"/>
          <w:lang w:val="uk-UA"/>
        </w:rPr>
        <w:t>  або </w:t>
      </w:r>
      <w:hyperlink r:id="rId8" w:history="1">
        <w:r w:rsidRPr="00C5444D">
          <w:rPr>
            <w:rStyle w:val="a7"/>
            <w:rFonts w:asciiTheme="minorHAnsi" w:hAnsiTheme="minorHAnsi" w:cstheme="minorHAnsi"/>
            <w:sz w:val="24"/>
            <w:szCs w:val="24"/>
            <w:lang w:val="uk-UA"/>
          </w:rPr>
          <w:t>www.transparency.org</w:t>
        </w:r>
      </w:hyperlink>
      <w:r w:rsidRPr="00C5444D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8C630B" w:rsidRPr="00C5444D" w:rsidRDefault="00C5444D" w:rsidP="00C5444D">
      <w:pPr>
        <w:tabs>
          <w:tab w:val="left" w:pos="1106"/>
        </w:tabs>
        <w:spacing w:line="264" w:lineRule="auto"/>
        <w:ind w:left="-851"/>
        <w:contextualSpacing/>
        <w:jc w:val="center"/>
        <w:rPr>
          <w:rStyle w:val="a9"/>
          <w:rFonts w:asciiTheme="majorHAnsi" w:hAnsiTheme="majorHAnsi"/>
          <w:sz w:val="24"/>
          <w:szCs w:val="24"/>
          <w:lang w:val="en-US"/>
        </w:rPr>
      </w:pPr>
      <w:r>
        <w:rPr>
          <w:rStyle w:val="a9"/>
          <w:rFonts w:asciiTheme="majorHAnsi" w:hAnsiTheme="majorHAnsi"/>
          <w:sz w:val="24"/>
          <w:szCs w:val="24"/>
          <w:lang w:val="en-US"/>
        </w:rPr>
        <w:t>#</w:t>
      </w:r>
    </w:p>
    <w:p w:rsidR="00C5444D" w:rsidRDefault="00C5444D" w:rsidP="00C5444D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0433" w:type="dxa"/>
        <w:tblInd w:w="-953" w:type="dxa"/>
        <w:tblLayout w:type="fixed"/>
        <w:tblLook w:val="0000" w:firstRow="0" w:lastRow="0" w:firstColumn="0" w:lastColumn="0" w:noHBand="0" w:noVBand="0"/>
      </w:tblPr>
      <w:tblGrid>
        <w:gridCol w:w="5217"/>
        <w:gridCol w:w="5216"/>
      </w:tblGrid>
      <w:tr w:rsidR="00C5444D" w:rsidRPr="0034402A" w:rsidTr="00C5444D">
        <w:trPr>
          <w:trHeight w:val="1798"/>
        </w:trPr>
        <w:tc>
          <w:tcPr>
            <w:tcW w:w="5217" w:type="dxa"/>
            <w:shd w:val="clear" w:color="auto" w:fill="auto"/>
          </w:tcPr>
          <w:p w:rsidR="00C5444D" w:rsidRPr="00C5444D" w:rsidRDefault="00C5444D" w:rsidP="00AD35F2">
            <w:pPr>
              <w:spacing w:after="120" w:line="240" w:lineRule="auto"/>
              <w:jc w:val="both"/>
              <w:rPr>
                <w:rStyle w:val="a8"/>
                <w:rFonts w:asciiTheme="majorHAnsi" w:hAnsiTheme="majorHAnsi" w:cs="Arial"/>
                <w:i w:val="0"/>
                <w:sz w:val="20"/>
                <w:szCs w:val="20"/>
                <w:shd w:val="clear" w:color="auto" w:fill="FCFCFC"/>
                <w:lang w:val="uk-UA"/>
              </w:rPr>
            </w:pPr>
            <w:r w:rsidRPr="00C5444D">
              <w:rPr>
                <w:rStyle w:val="a8"/>
                <w:rFonts w:asciiTheme="majorHAnsi" w:hAnsiTheme="majorHAnsi" w:cs="Arial"/>
                <w:b/>
                <w:sz w:val="20"/>
                <w:szCs w:val="20"/>
                <w:shd w:val="clear" w:color="auto" w:fill="FCFCFC"/>
                <w:lang w:val="uk-UA"/>
              </w:rPr>
              <w:t>Контакт для медіа:</w:t>
            </w:r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  <w:lang w:val="uk-UA"/>
              </w:rPr>
              <w:t xml:space="preserve"> Ольга Тимченко, </w:t>
            </w:r>
          </w:p>
          <w:p w:rsidR="00C5444D" w:rsidRPr="00C5444D" w:rsidRDefault="00C5444D" w:rsidP="00AD35F2">
            <w:pPr>
              <w:spacing w:after="120" w:line="240" w:lineRule="auto"/>
              <w:jc w:val="both"/>
              <w:rPr>
                <w:rStyle w:val="a8"/>
                <w:rFonts w:asciiTheme="majorHAnsi" w:hAnsiTheme="majorHAnsi" w:cs="Arial"/>
                <w:i w:val="0"/>
                <w:sz w:val="20"/>
                <w:szCs w:val="20"/>
                <w:shd w:val="clear" w:color="auto" w:fill="FCFCFC"/>
                <w:lang w:val="uk-UA"/>
              </w:rPr>
            </w:pPr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  <w:lang w:val="uk-UA"/>
              </w:rPr>
              <w:t xml:space="preserve">керівник департаменту комунікації </w:t>
            </w:r>
            <w:proofErr w:type="spellStart"/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</w:rPr>
              <w:t>Transparency</w:t>
            </w:r>
            <w:proofErr w:type="spellEnd"/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  <w:lang w:val="uk-UA"/>
              </w:rPr>
              <w:t xml:space="preserve"> </w:t>
            </w:r>
            <w:proofErr w:type="spellStart"/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</w:rPr>
              <w:t>International</w:t>
            </w:r>
            <w:proofErr w:type="spellEnd"/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  <w:lang w:val="uk-UA"/>
              </w:rPr>
              <w:t xml:space="preserve"> Україна</w:t>
            </w:r>
          </w:p>
          <w:p w:rsidR="00C5444D" w:rsidRPr="00C5444D" w:rsidRDefault="00C5444D" w:rsidP="00AD35F2">
            <w:pPr>
              <w:spacing w:after="120" w:line="240" w:lineRule="auto"/>
              <w:jc w:val="both"/>
              <w:rPr>
                <w:rStyle w:val="a8"/>
                <w:rFonts w:asciiTheme="majorHAnsi" w:hAnsiTheme="majorHAnsi" w:cs="Arial"/>
                <w:i w:val="0"/>
                <w:sz w:val="20"/>
                <w:szCs w:val="20"/>
                <w:shd w:val="clear" w:color="auto" w:fill="FCFCFC"/>
                <w:lang w:val="en-US"/>
              </w:rPr>
            </w:pPr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</w:rPr>
              <w:t>м</w:t>
            </w:r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  <w:lang w:val="en-US"/>
              </w:rPr>
              <w:t>.</w:t>
            </w:r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</w:rPr>
              <w:t>т</w:t>
            </w:r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  <w:lang w:val="en-US"/>
              </w:rPr>
              <w:t>. 050-352-96-18,</w:t>
            </w:r>
          </w:p>
          <w:p w:rsidR="00C5444D" w:rsidRPr="00C5444D" w:rsidRDefault="00C5444D" w:rsidP="00AD35F2">
            <w:pPr>
              <w:spacing w:after="120" w:line="240" w:lineRule="auto"/>
              <w:jc w:val="both"/>
              <w:rPr>
                <w:rFonts w:asciiTheme="majorHAnsi" w:hAnsiTheme="majorHAnsi"/>
                <w:sz w:val="20"/>
                <w:szCs w:val="20"/>
                <w:shd w:val="clear" w:color="auto" w:fill="FCFCFC"/>
                <w:lang w:val="en-US"/>
              </w:rPr>
            </w:pPr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  <w:lang w:val="en-US"/>
              </w:rPr>
              <w:t xml:space="preserve">e-mail: </w:t>
            </w:r>
            <w:hyperlink r:id="rId9" w:history="1">
              <w:r w:rsidRPr="00C5444D">
                <w:rPr>
                  <w:rStyle w:val="a7"/>
                  <w:rFonts w:asciiTheme="majorHAnsi" w:hAnsiTheme="majorHAnsi" w:cs="Arial"/>
                  <w:i/>
                  <w:sz w:val="20"/>
                  <w:szCs w:val="20"/>
                  <w:shd w:val="clear" w:color="auto" w:fill="FCFCFC"/>
                  <w:lang w:val="en-US"/>
                </w:rPr>
                <w:t>tymchenko@ti-ukraine.org</w:t>
              </w:r>
            </w:hyperlink>
          </w:p>
          <w:p w:rsidR="00C5444D" w:rsidRPr="00C5444D" w:rsidRDefault="00C5444D" w:rsidP="00AD35F2">
            <w:pPr>
              <w:jc w:val="both"/>
              <w:rPr>
                <w:rFonts w:asciiTheme="majorHAnsi" w:hAnsiTheme="majorHAnsi"/>
                <w:sz w:val="20"/>
                <w:szCs w:val="20"/>
                <w:shd w:val="clear" w:color="auto" w:fill="FCFCFC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C5444D" w:rsidRPr="00C5444D" w:rsidRDefault="00C5444D" w:rsidP="00AD35F2">
            <w:pPr>
              <w:spacing w:after="80" w:line="240" w:lineRule="auto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C5444D">
              <w:rPr>
                <w:rStyle w:val="a8"/>
                <w:rFonts w:asciiTheme="majorHAnsi" w:hAnsiTheme="majorHAnsi" w:cs="Arial"/>
                <w:b/>
                <w:sz w:val="20"/>
                <w:szCs w:val="20"/>
                <w:shd w:val="clear" w:color="auto" w:fill="FCFCFC"/>
                <w:lang w:val="en-US"/>
              </w:rPr>
              <w:t xml:space="preserve">Transparency International </w:t>
            </w:r>
            <w:proofErr w:type="spellStart"/>
            <w:r w:rsidRPr="00C5444D">
              <w:rPr>
                <w:rStyle w:val="a8"/>
                <w:rFonts w:asciiTheme="majorHAnsi" w:hAnsiTheme="majorHAnsi" w:cs="Arial"/>
                <w:b/>
                <w:sz w:val="20"/>
                <w:szCs w:val="20"/>
                <w:shd w:val="clear" w:color="auto" w:fill="FCFCFC"/>
              </w:rPr>
              <w:t>Україна</w:t>
            </w:r>
            <w:proofErr w:type="spellEnd"/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  <w:lang w:val="en-US"/>
              </w:rPr>
              <w:t xml:space="preserve"> </w:t>
            </w:r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</w:rPr>
              <w:t>є</w:t>
            </w:r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  <w:lang w:val="en-US"/>
              </w:rPr>
              <w:t xml:space="preserve"> </w:t>
            </w:r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  <w:lang w:val="uk-UA"/>
              </w:rPr>
              <w:t>п</w:t>
            </w:r>
            <w:proofErr w:type="spellStart"/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</w:rPr>
              <w:t>редставництвом</w:t>
            </w:r>
            <w:proofErr w:type="spellEnd"/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  <w:lang w:val="en-US"/>
              </w:rPr>
              <w:t xml:space="preserve"> </w:t>
            </w:r>
            <w:proofErr w:type="spellStart"/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</w:rPr>
              <w:t>глобальної</w:t>
            </w:r>
            <w:proofErr w:type="spellEnd"/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  <w:lang w:val="en-US"/>
              </w:rPr>
              <w:t xml:space="preserve"> </w:t>
            </w:r>
            <w:proofErr w:type="spellStart"/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</w:rPr>
              <w:t>антикорупційної</w:t>
            </w:r>
            <w:proofErr w:type="spellEnd"/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  <w:lang w:val="en-US"/>
              </w:rPr>
              <w:t xml:space="preserve"> </w:t>
            </w:r>
            <w:proofErr w:type="gramStart"/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  <w:lang w:val="uk-UA"/>
              </w:rPr>
              <w:t>мережі</w:t>
            </w:r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  <w:lang w:val="en-US"/>
              </w:rPr>
              <w:t xml:space="preserve">  Transparency</w:t>
            </w:r>
            <w:proofErr w:type="gramEnd"/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  <w:lang w:val="en-US"/>
              </w:rPr>
              <w:t xml:space="preserve"> International, </w:t>
            </w:r>
            <w:proofErr w:type="spellStart"/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</w:rPr>
              <w:t>що</w:t>
            </w:r>
            <w:proofErr w:type="spellEnd"/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  <w:lang w:val="en-US"/>
              </w:rPr>
              <w:t xml:space="preserve"> </w:t>
            </w:r>
            <w:proofErr w:type="spellStart"/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</w:rPr>
              <w:t>працює</w:t>
            </w:r>
            <w:proofErr w:type="spellEnd"/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  <w:lang w:val="en-US"/>
              </w:rPr>
              <w:t xml:space="preserve"> </w:t>
            </w:r>
            <w:proofErr w:type="spellStart"/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</w:rPr>
              <w:t>більше</w:t>
            </w:r>
            <w:proofErr w:type="spellEnd"/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  <w:lang w:val="en-US"/>
              </w:rPr>
              <w:t xml:space="preserve"> </w:t>
            </w:r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</w:rPr>
              <w:t>як</w:t>
            </w:r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  <w:lang w:val="en-US"/>
              </w:rPr>
              <w:t xml:space="preserve"> </w:t>
            </w:r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</w:rPr>
              <w:t>у</w:t>
            </w:r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  <w:lang w:val="en-US"/>
              </w:rPr>
              <w:t xml:space="preserve"> 100 </w:t>
            </w:r>
            <w:proofErr w:type="spellStart"/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</w:rPr>
              <w:t>країнах</w:t>
            </w:r>
            <w:proofErr w:type="spellEnd"/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  <w:lang w:val="en-US"/>
              </w:rPr>
              <w:t xml:space="preserve"> </w:t>
            </w:r>
            <w:proofErr w:type="spellStart"/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</w:rPr>
              <w:t>світу</w:t>
            </w:r>
            <w:proofErr w:type="spellEnd"/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  <w:lang w:val="en-US"/>
              </w:rPr>
              <w:t xml:space="preserve">. </w:t>
            </w:r>
            <w:proofErr w:type="spellStart"/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</w:rPr>
              <w:t>Місія</w:t>
            </w:r>
            <w:proofErr w:type="spellEnd"/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  <w:lang w:val="en-US"/>
              </w:rPr>
              <w:t xml:space="preserve"> </w:t>
            </w:r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</w:rPr>
              <w:t>ТІ</w:t>
            </w:r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  <w:lang w:val="en-US"/>
              </w:rPr>
              <w:t xml:space="preserve"> </w:t>
            </w:r>
            <w:proofErr w:type="spellStart"/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</w:rPr>
              <w:t>Україна</w:t>
            </w:r>
            <w:proofErr w:type="spellEnd"/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  <w:lang w:val="en-US"/>
              </w:rPr>
              <w:t xml:space="preserve">: </w:t>
            </w:r>
            <w:r w:rsidRPr="00C5444D">
              <w:rPr>
                <w:rFonts w:asciiTheme="majorHAnsi" w:hAnsiTheme="majorHAnsi" w:cs="Arial"/>
                <w:i/>
                <w:color w:val="1A1A1A"/>
                <w:sz w:val="20"/>
                <w:szCs w:val="20"/>
                <w:lang w:val="uk-UA"/>
              </w:rPr>
              <w:t xml:space="preserve">знизити рівень корупції в Україні шляхом сприяння прозорості, підзвітності та доброчесності публічної влади і громадянського суспільства. </w:t>
            </w:r>
            <w:proofErr w:type="spellStart"/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</w:rPr>
              <w:t>Дізнатися</w:t>
            </w:r>
            <w:proofErr w:type="spellEnd"/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  <w:lang w:val="en-US"/>
              </w:rPr>
              <w:t xml:space="preserve"> </w:t>
            </w:r>
            <w:proofErr w:type="spellStart"/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</w:rPr>
              <w:t>більше</w:t>
            </w:r>
            <w:proofErr w:type="spellEnd"/>
            <w:r w:rsidRPr="00C5444D">
              <w:rPr>
                <w:rStyle w:val="a8"/>
                <w:rFonts w:asciiTheme="majorHAnsi" w:hAnsiTheme="majorHAnsi" w:cs="Arial"/>
                <w:sz w:val="20"/>
                <w:szCs w:val="20"/>
                <w:shd w:val="clear" w:color="auto" w:fill="FCFCFC"/>
                <w:lang w:val="en-US"/>
              </w:rPr>
              <w:t xml:space="preserve">  </w:t>
            </w:r>
            <w:hyperlink r:id="rId10" w:history="1">
              <w:r w:rsidRPr="00C5444D">
                <w:rPr>
                  <w:rStyle w:val="a7"/>
                  <w:rFonts w:asciiTheme="majorHAnsi" w:hAnsiTheme="majorHAnsi" w:cs="Arial"/>
                  <w:sz w:val="20"/>
                  <w:szCs w:val="20"/>
                  <w:shd w:val="clear" w:color="auto" w:fill="FCFCFC"/>
                  <w:lang w:val="en-US"/>
                </w:rPr>
                <w:t>www.ti-ukraine.org</w:t>
              </w:r>
            </w:hyperlink>
          </w:p>
        </w:tc>
      </w:tr>
    </w:tbl>
    <w:p w:rsidR="00C5444D" w:rsidRPr="008C630B" w:rsidRDefault="00C5444D" w:rsidP="008C630B">
      <w:pPr>
        <w:tabs>
          <w:tab w:val="left" w:pos="1106"/>
        </w:tabs>
        <w:spacing w:line="264" w:lineRule="auto"/>
        <w:ind w:left="-851"/>
        <w:contextualSpacing/>
        <w:rPr>
          <w:rStyle w:val="a9"/>
          <w:rFonts w:asciiTheme="majorHAnsi" w:hAnsiTheme="majorHAnsi"/>
          <w:sz w:val="24"/>
          <w:szCs w:val="24"/>
          <w:lang w:val="uk-UA"/>
        </w:rPr>
      </w:pPr>
    </w:p>
    <w:sectPr w:rsidR="00C5444D" w:rsidRPr="008C630B" w:rsidSect="00D435F1">
      <w:headerReference w:type="default" r:id="rId11"/>
      <w:pgSz w:w="11906" w:h="16838"/>
      <w:pgMar w:top="1134" w:right="1558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90E" w:rsidRDefault="00AE390E" w:rsidP="005351ED">
      <w:pPr>
        <w:spacing w:after="0" w:line="240" w:lineRule="auto"/>
      </w:pPr>
      <w:r>
        <w:separator/>
      </w:r>
    </w:p>
  </w:endnote>
  <w:endnote w:type="continuationSeparator" w:id="0">
    <w:p w:rsidR="00AE390E" w:rsidRDefault="00AE390E" w:rsidP="0053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90E" w:rsidRDefault="00AE390E" w:rsidP="005351ED">
      <w:pPr>
        <w:spacing w:after="0" w:line="240" w:lineRule="auto"/>
      </w:pPr>
      <w:r>
        <w:separator/>
      </w:r>
    </w:p>
  </w:footnote>
  <w:footnote w:type="continuationSeparator" w:id="0">
    <w:p w:rsidR="00AE390E" w:rsidRDefault="00AE390E" w:rsidP="0053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1ED" w:rsidRPr="005351ED" w:rsidRDefault="005351ED" w:rsidP="005351ED">
    <w:pPr>
      <w:pStyle w:val="a3"/>
      <w:tabs>
        <w:tab w:val="clear" w:pos="9355"/>
        <w:tab w:val="left" w:pos="10065"/>
      </w:tabs>
      <w:ind w:left="-1701" w:right="-710"/>
    </w:pPr>
    <w:r w:rsidRPr="005351ED">
      <w:rPr>
        <w:noProof/>
        <w:lang w:eastAsia="ru-RU"/>
      </w:rPr>
      <w:drawing>
        <wp:inline distT="0" distB="0" distL="0" distR="0" wp14:anchorId="5C7A905C" wp14:editId="6500FBF3">
          <wp:extent cx="7562850" cy="1372292"/>
          <wp:effectExtent l="0" t="0" r="0" b="0"/>
          <wp:docPr id="6" name="Рисунок 6" descr="C:\Users\ekormyliuk\AppData\Local\Microsoft\Windows\Temporary Internet Files\Content.Outlook\GLA4HRO7\блан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kormyliuk\AppData\Local\Microsoft\Windows\Temporary Internet Files\Content.Outlook\GLA4HRO7\бланк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484" cy="1379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41CCC"/>
    <w:multiLevelType w:val="hybridMultilevel"/>
    <w:tmpl w:val="091AAFCC"/>
    <w:lvl w:ilvl="0" w:tplc="3850C9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FF27F3"/>
    <w:multiLevelType w:val="hybridMultilevel"/>
    <w:tmpl w:val="81286474"/>
    <w:lvl w:ilvl="0" w:tplc="0422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ED"/>
    <w:rsid w:val="000F5C2A"/>
    <w:rsid w:val="00245CF9"/>
    <w:rsid w:val="00412029"/>
    <w:rsid w:val="005351ED"/>
    <w:rsid w:val="00574910"/>
    <w:rsid w:val="00791A41"/>
    <w:rsid w:val="007F67B8"/>
    <w:rsid w:val="008C630B"/>
    <w:rsid w:val="008D57D7"/>
    <w:rsid w:val="008E03F2"/>
    <w:rsid w:val="0092645B"/>
    <w:rsid w:val="00935F3D"/>
    <w:rsid w:val="00A41F98"/>
    <w:rsid w:val="00AE390E"/>
    <w:rsid w:val="00B6168A"/>
    <w:rsid w:val="00B827BF"/>
    <w:rsid w:val="00C5444D"/>
    <w:rsid w:val="00D20E7B"/>
    <w:rsid w:val="00D435F1"/>
    <w:rsid w:val="00D449C9"/>
    <w:rsid w:val="00D64E26"/>
    <w:rsid w:val="00E222BB"/>
    <w:rsid w:val="00FD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0FEB66-4476-40FF-BF7A-B9723581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C9"/>
    <w:pPr>
      <w:spacing w:after="200" w:line="276" w:lineRule="auto"/>
    </w:pPr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351ED"/>
  </w:style>
  <w:style w:type="paragraph" w:styleId="a5">
    <w:name w:val="footer"/>
    <w:basedOn w:val="a"/>
    <w:link w:val="a6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351ED"/>
  </w:style>
  <w:style w:type="character" w:styleId="a7">
    <w:name w:val="Hyperlink"/>
    <w:uiPriority w:val="99"/>
    <w:rsid w:val="00D449C9"/>
    <w:rPr>
      <w:color w:val="0000FF"/>
      <w:u w:val="single"/>
    </w:rPr>
  </w:style>
  <w:style w:type="character" w:styleId="a8">
    <w:name w:val="Emphasis"/>
    <w:uiPriority w:val="20"/>
    <w:qFormat/>
    <w:rsid w:val="00D449C9"/>
    <w:rPr>
      <w:i/>
      <w:iCs/>
    </w:rPr>
  </w:style>
  <w:style w:type="character" w:styleId="a9">
    <w:name w:val="line number"/>
    <w:basedOn w:val="a0"/>
    <w:rsid w:val="00D449C9"/>
  </w:style>
  <w:style w:type="paragraph" w:styleId="aa">
    <w:name w:val="List Paragraph"/>
    <w:basedOn w:val="a"/>
    <w:uiPriority w:val="34"/>
    <w:qFormat/>
    <w:rsid w:val="0092645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8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27BF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arency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i-ukraine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i-ukrain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ymchenko@ti-ukrai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Kormyliuk</dc:creator>
  <cp:lastModifiedBy>Пользователь Windows</cp:lastModifiedBy>
  <cp:revision>8</cp:revision>
  <dcterms:created xsi:type="dcterms:W3CDTF">2017-01-23T15:43:00Z</dcterms:created>
  <dcterms:modified xsi:type="dcterms:W3CDTF">2017-01-24T10:41:00Z</dcterms:modified>
</cp:coreProperties>
</file>