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74B3" w:rsidRPr="009225B8" w:rsidRDefault="009574B3" w:rsidP="007F01C6">
      <w:pPr>
        <w:pStyle w:val="normal0"/>
        <w:ind w:left="-560" w:firstLine="280"/>
        <w:jc w:val="both"/>
        <w:rPr>
          <w:rFonts w:ascii="Calibri" w:hAnsi="Calibri" w:cs="Calibri"/>
          <w:b/>
          <w:bCs/>
          <w:lang w:val="en-US"/>
        </w:rPr>
      </w:pPr>
      <w:r w:rsidRPr="009225B8">
        <w:rPr>
          <w:rStyle w:val="normalchar"/>
          <w:rFonts w:ascii="Calibri" w:hAnsi="Calibri" w:cs="Calibri"/>
          <w:b/>
          <w:bCs/>
          <w:lang w:val="en-US"/>
        </w:rPr>
        <w:t>Invitation</w:t>
      </w:r>
      <w:r w:rsidRPr="009225B8">
        <w:rPr>
          <w:rFonts w:ascii="Calibri" w:hAnsi="Calibri" w:cs="Calibri"/>
          <w:b/>
          <w:bCs/>
          <w:lang w:val="en-US"/>
        </w:rPr>
        <w:t xml:space="preserve"> </w:t>
      </w:r>
    </w:p>
    <w:p w:rsidR="009574B3" w:rsidRPr="009225B8" w:rsidRDefault="009574B3" w:rsidP="007D2EAD">
      <w:pPr>
        <w:ind w:left="-567" w:firstLine="284"/>
        <w:jc w:val="both"/>
        <w:rPr>
          <w:rFonts w:ascii="Calibri" w:hAnsi="Calibri" w:cs="Calibri"/>
          <w:sz w:val="24"/>
          <w:szCs w:val="24"/>
          <w:lang w:val="uk-UA"/>
        </w:rPr>
      </w:pPr>
      <w:r w:rsidRPr="009225B8">
        <w:rPr>
          <w:rFonts w:ascii="Calibri" w:hAnsi="Calibri" w:cs="Calibri"/>
          <w:sz w:val="24"/>
          <w:szCs w:val="24"/>
          <w:lang w:val="uk-UA"/>
        </w:rPr>
        <w:t>20.06.2017</w:t>
      </w:r>
    </w:p>
    <w:p w:rsidR="009574B3" w:rsidRPr="009225B8" w:rsidRDefault="009574B3" w:rsidP="007D3193">
      <w:pPr>
        <w:pStyle w:val="normal0"/>
        <w:jc w:val="center"/>
        <w:rPr>
          <w:rFonts w:ascii="Calibri" w:hAnsi="Calibri" w:cs="Calibri"/>
          <w:lang w:val="en-US"/>
        </w:rPr>
      </w:pPr>
      <w:r w:rsidRPr="009225B8">
        <w:rPr>
          <w:rStyle w:val="normalchar"/>
          <w:rFonts w:ascii="Calibri" w:hAnsi="Calibri" w:cs="Calibri"/>
          <w:b/>
          <w:bCs/>
          <w:lang w:val="en-US"/>
        </w:rPr>
        <w:t>Expert discussion "100 largest cities ranked on their transparency in Ukraine"</w:t>
      </w:r>
      <w:r w:rsidRPr="009225B8">
        <w:rPr>
          <w:rFonts w:ascii="Calibri" w:hAnsi="Calibri" w:cs="Calibri"/>
          <w:lang w:val="en-US"/>
        </w:rPr>
        <w:t xml:space="preserve"> </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Transparency International Ukraine invites you to join our expert discussion on transparency of Ukrainian cities. It will be held on June 27, 14:00 - 17:00 in HUB 4.0 (Kyiv, provulok Yaroslavskyi, 1/3). At the presentation "Ranking of the top 100 largest cities on their transparency in Ukraine", public leaders, the government representatives and the international community, as well as representatives of local self-government bodies will share their opinions on the issue with the audience.</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Ukraine continues to introduce its decentralization reform. Without increased levels in cities transparency, risks and problems can just shift from the central to the local level. And, this will eliminate the effectiveness of the reform.</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How to promote transparency in the Ukrainian cities and ensure that the local governments are accountable to the citizens? How to promote transparency in the Ukrainian cities and ensure that the local governments are accountable to the citizens? Which cities are the most open tight now? What actions were performed by the municipalities in order to provide citizens with free access to information on the city, including the distribution of public funds, real estate matters, and land? In what cities, residents have a right to decide how to spend the local budgets? All of these issues will be discussed during the event.</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Experts on this issue will explain what efforts should the city leaders make to reach the top of the ranking, and how cities can overtake other cities. A list of cities claimed to be transparent was based on 91 indicators related to 13 areas including budgeting, land use, human resources policy, procurement, online services, etc.</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The cities with the lowest scores on transparency ranking will be mentioned as well as the areas non-disclosed to the citizens. The experts will pay a special attention to improving transparency in these cities and areas, and they will provide their advisory support to local authorities.</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b/>
          <w:bCs/>
          <w:sz w:val="24"/>
          <w:szCs w:val="24"/>
          <w:lang w:val="en-US" w:eastAsia="ru-RU"/>
        </w:rPr>
        <w:t xml:space="preserve">Speakers: </w:t>
      </w:r>
    </w:p>
    <w:p w:rsidR="009574B3" w:rsidRPr="009225B8" w:rsidRDefault="009574B3" w:rsidP="009225B8">
      <w:pPr>
        <w:numPr>
          <w:ilvl w:val="0"/>
          <w:numId w:val="14"/>
        </w:num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b/>
          <w:bCs/>
          <w:sz w:val="24"/>
          <w:szCs w:val="24"/>
          <w:lang w:val="en-US" w:eastAsia="ru-RU"/>
        </w:rPr>
        <w:t>Yaroslav Yurchyshyn</w:t>
      </w:r>
      <w:r w:rsidRPr="009225B8">
        <w:rPr>
          <w:rFonts w:ascii="Calibri" w:hAnsi="Calibri" w:cs="Calibri"/>
          <w:sz w:val="24"/>
          <w:szCs w:val="24"/>
          <w:lang w:val="en-US" w:eastAsia="ru-RU"/>
        </w:rPr>
        <w:t>, executive director of Transparency International Ukraine;</w:t>
      </w:r>
    </w:p>
    <w:p w:rsidR="009574B3" w:rsidRPr="009225B8" w:rsidRDefault="009574B3" w:rsidP="009225B8">
      <w:pPr>
        <w:numPr>
          <w:ilvl w:val="0"/>
          <w:numId w:val="14"/>
        </w:num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b/>
          <w:bCs/>
          <w:sz w:val="24"/>
          <w:szCs w:val="24"/>
          <w:lang w:val="en-US" w:eastAsia="ru-RU"/>
        </w:rPr>
        <w:t>Oleksandr Solontai,</w:t>
      </w:r>
      <w:r w:rsidRPr="009225B8">
        <w:rPr>
          <w:rFonts w:ascii="Calibri" w:hAnsi="Calibri" w:cs="Calibri"/>
          <w:sz w:val="24"/>
          <w:szCs w:val="24"/>
          <w:lang w:val="en-US" w:eastAsia="ru-RU"/>
        </w:rPr>
        <w:t xml:space="preserve"> chief analyst of the project "Building Transparent Cities in Ukraine";</w:t>
      </w:r>
    </w:p>
    <w:p w:rsidR="009574B3" w:rsidRPr="009225B8" w:rsidRDefault="009574B3" w:rsidP="009225B8">
      <w:pPr>
        <w:numPr>
          <w:ilvl w:val="0"/>
          <w:numId w:val="14"/>
        </w:num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b/>
          <w:bCs/>
          <w:sz w:val="24"/>
          <w:szCs w:val="24"/>
          <w:lang w:val="en-US" w:eastAsia="ru-RU"/>
        </w:rPr>
        <w:t>Alona Bereza</w:t>
      </w:r>
      <w:r w:rsidRPr="009225B8">
        <w:rPr>
          <w:rFonts w:ascii="Calibri" w:hAnsi="Calibri" w:cs="Calibri"/>
          <w:sz w:val="24"/>
          <w:szCs w:val="24"/>
          <w:lang w:val="en-US" w:eastAsia="ru-RU"/>
        </w:rPr>
        <w:t>, the leader of the Female Anchor Pioneer movement (Khmelnytskyi);</w:t>
      </w:r>
    </w:p>
    <w:p w:rsidR="009574B3" w:rsidRPr="009225B8" w:rsidRDefault="009574B3" w:rsidP="009225B8">
      <w:pPr>
        <w:numPr>
          <w:ilvl w:val="0"/>
          <w:numId w:val="14"/>
        </w:num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b/>
          <w:bCs/>
          <w:sz w:val="24"/>
          <w:szCs w:val="24"/>
          <w:lang w:val="en-US" w:eastAsia="ru-RU"/>
        </w:rPr>
        <w:t>Anatolyi Boiko</w:t>
      </w:r>
      <w:r w:rsidRPr="009225B8">
        <w:rPr>
          <w:rFonts w:ascii="Calibri" w:hAnsi="Calibri" w:cs="Calibri"/>
          <w:sz w:val="24"/>
          <w:szCs w:val="24"/>
          <w:lang w:val="en-US" w:eastAsia="ru-RU"/>
        </w:rPr>
        <w:t xml:space="preserve">, representative of the civil partnership "Transparency in local budgets"(Odessa); </w:t>
      </w:r>
    </w:p>
    <w:p w:rsidR="009574B3" w:rsidRPr="009225B8" w:rsidRDefault="009574B3" w:rsidP="009225B8">
      <w:pPr>
        <w:numPr>
          <w:ilvl w:val="0"/>
          <w:numId w:val="14"/>
        </w:num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Representatives of the</w:t>
      </w:r>
      <w:r w:rsidRPr="009225B8">
        <w:rPr>
          <w:rFonts w:ascii="Calibri" w:hAnsi="Calibri" w:cs="Calibri"/>
          <w:b/>
          <w:bCs/>
          <w:sz w:val="24"/>
          <w:szCs w:val="24"/>
          <w:lang w:val="en-US" w:eastAsia="ru-RU"/>
        </w:rPr>
        <w:t xml:space="preserve"> local authorities</w:t>
      </w:r>
      <w:r w:rsidRPr="009225B8">
        <w:rPr>
          <w:rFonts w:ascii="Calibri" w:hAnsi="Calibri" w:cs="Calibri"/>
          <w:sz w:val="24"/>
          <w:szCs w:val="24"/>
          <w:lang w:val="en-US" w:eastAsia="ru-RU"/>
        </w:rPr>
        <w:t xml:space="preserve"> (mayors or their deputies from Mariupol, Lviv, Kropyvnytskyi, Sambor, Myrnohrad, Boyarka, Novomoskovsk).</w:t>
      </w:r>
    </w:p>
    <w:p w:rsidR="009574B3" w:rsidRPr="009225B8" w:rsidRDefault="009574B3" w:rsidP="009225B8">
      <w:pPr>
        <w:spacing w:before="100" w:beforeAutospacing="1" w:after="100" w:afterAutospacing="1" w:line="240" w:lineRule="auto"/>
        <w:rPr>
          <w:rFonts w:ascii="Calibri" w:hAnsi="Calibri" w:cs="Calibri"/>
          <w:sz w:val="24"/>
          <w:szCs w:val="24"/>
          <w:lang w:val="en-US" w:eastAsia="ru-RU"/>
        </w:rPr>
      </w:pPr>
      <w:r w:rsidRPr="009225B8">
        <w:rPr>
          <w:rFonts w:ascii="Calibri" w:hAnsi="Calibri" w:cs="Calibri"/>
          <w:sz w:val="24"/>
          <w:szCs w:val="24"/>
          <w:lang w:val="en-US" w:eastAsia="ru-RU"/>
        </w:rPr>
        <w:t>To participate in the discussion, please register online http://bit.ly/2sRvIWw</w:t>
      </w:r>
      <w:r w:rsidRPr="009225B8">
        <w:rPr>
          <w:rFonts w:ascii="Calibri" w:hAnsi="Calibri" w:cs="Calibri"/>
          <w:sz w:val="24"/>
          <w:szCs w:val="24"/>
          <w:lang w:val="en-US" w:eastAsia="ru-RU"/>
        </w:rPr>
        <w:br/>
        <w:t>For more information, please phone: +380 97 398 46 38 (Anatolyi Kotov).</w:t>
      </w:r>
    </w:p>
    <w:p w:rsidR="009574B3" w:rsidRPr="009225B8" w:rsidRDefault="009574B3" w:rsidP="009225B8">
      <w:pPr>
        <w:spacing w:before="100" w:beforeAutospacing="1" w:after="100" w:afterAutospacing="1" w:line="240" w:lineRule="auto"/>
        <w:rPr>
          <w:rFonts w:ascii="Calibri" w:hAnsi="Calibri" w:cs="Calibri"/>
          <w:sz w:val="24"/>
          <w:szCs w:val="24"/>
          <w:lang w:val="en-US"/>
        </w:rPr>
      </w:pPr>
      <w:r w:rsidRPr="009225B8">
        <w:rPr>
          <w:rFonts w:ascii="Calibri" w:hAnsi="Calibri" w:cs="Calibri"/>
          <w:sz w:val="24"/>
          <w:szCs w:val="24"/>
          <w:lang w:val="en-US"/>
        </w:rPr>
        <w:t xml:space="preserve">Our joint efforts will make our cities comfortable! </w:t>
      </w:r>
    </w:p>
    <w:sectPr w:rsidR="009574B3" w:rsidRPr="009225B8" w:rsidSect="008E1F07">
      <w:headerReference w:type="default" r:id="rId7"/>
      <w:pgSz w:w="11906" w:h="16838"/>
      <w:pgMar w:top="1134" w:right="849" w:bottom="1134" w:left="1418"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B3" w:rsidRDefault="009574B3" w:rsidP="005351ED">
      <w:pPr>
        <w:spacing w:after="0" w:line="240" w:lineRule="auto"/>
      </w:pPr>
      <w:r>
        <w:separator/>
      </w:r>
    </w:p>
  </w:endnote>
  <w:endnote w:type="continuationSeparator" w:id="0">
    <w:p w:rsidR="009574B3" w:rsidRDefault="009574B3" w:rsidP="0053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B3" w:rsidRDefault="009574B3" w:rsidP="005351ED">
      <w:pPr>
        <w:spacing w:after="0" w:line="240" w:lineRule="auto"/>
      </w:pPr>
      <w:r>
        <w:separator/>
      </w:r>
    </w:p>
  </w:footnote>
  <w:footnote w:type="continuationSeparator" w:id="0">
    <w:p w:rsidR="009574B3" w:rsidRDefault="009574B3" w:rsidP="0053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4B3" w:rsidRPr="005351ED" w:rsidRDefault="009574B3" w:rsidP="00677319">
    <w:pPr>
      <w:pStyle w:val="Header"/>
      <w:tabs>
        <w:tab w:val="clear" w:pos="9355"/>
        <w:tab w:val="left" w:pos="10065"/>
      </w:tabs>
      <w:ind w:right="-710"/>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6" o:spid="_x0000_s2049" type="#_x0000_t75" style="position:absolute;margin-left:0;margin-top:0;width:595.5pt;height:108.05pt;z-index:251660288;visibility:visible;mso-position-horizontal:center;mso-position-horizontal-relative:margin;mso-position-vertical:top;mso-position-vertical-relative:page">
          <v:imagedata r:id="rId1" o:title=""/>
          <w10:wrap type="square" anchorx="margin" anchory="page"/>
        </v:shape>
      </w:pict>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85115"/>
    <w:multiLevelType w:val="hybridMultilevel"/>
    <w:tmpl w:val="98AA2E2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028133BE"/>
    <w:multiLevelType w:val="hybridMultilevel"/>
    <w:tmpl w:val="ACB87E4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51B0A89"/>
    <w:multiLevelType w:val="hybridMultilevel"/>
    <w:tmpl w:val="961A0A9E"/>
    <w:lvl w:ilvl="0" w:tplc="04190001">
      <w:start w:val="1"/>
      <w:numFmt w:val="bullet"/>
      <w:lvlText w:val=""/>
      <w:lvlJc w:val="left"/>
      <w:pPr>
        <w:ind w:left="-131" w:hanging="360"/>
      </w:pPr>
      <w:rPr>
        <w:rFonts w:ascii="Symbol" w:hAnsi="Symbol" w:cs="Symbol" w:hint="default"/>
      </w:rPr>
    </w:lvl>
    <w:lvl w:ilvl="1" w:tplc="04190003">
      <w:start w:val="1"/>
      <w:numFmt w:val="bullet"/>
      <w:lvlText w:val="o"/>
      <w:lvlJc w:val="left"/>
      <w:pPr>
        <w:ind w:left="589" w:hanging="360"/>
      </w:pPr>
      <w:rPr>
        <w:rFonts w:ascii="Courier New" w:hAnsi="Courier New" w:cs="Courier New" w:hint="default"/>
      </w:rPr>
    </w:lvl>
    <w:lvl w:ilvl="2" w:tplc="04190005">
      <w:start w:val="1"/>
      <w:numFmt w:val="bullet"/>
      <w:lvlText w:val=""/>
      <w:lvlJc w:val="left"/>
      <w:pPr>
        <w:ind w:left="1309" w:hanging="360"/>
      </w:pPr>
      <w:rPr>
        <w:rFonts w:ascii="Wingdings" w:hAnsi="Wingdings" w:cs="Wingdings" w:hint="default"/>
      </w:rPr>
    </w:lvl>
    <w:lvl w:ilvl="3" w:tplc="04190001">
      <w:start w:val="1"/>
      <w:numFmt w:val="bullet"/>
      <w:lvlText w:val=""/>
      <w:lvlJc w:val="left"/>
      <w:pPr>
        <w:ind w:left="2029" w:hanging="360"/>
      </w:pPr>
      <w:rPr>
        <w:rFonts w:ascii="Symbol" w:hAnsi="Symbol" w:cs="Symbol" w:hint="default"/>
      </w:rPr>
    </w:lvl>
    <w:lvl w:ilvl="4" w:tplc="04190003">
      <w:start w:val="1"/>
      <w:numFmt w:val="bullet"/>
      <w:lvlText w:val="o"/>
      <w:lvlJc w:val="left"/>
      <w:pPr>
        <w:ind w:left="2749" w:hanging="360"/>
      </w:pPr>
      <w:rPr>
        <w:rFonts w:ascii="Courier New" w:hAnsi="Courier New" w:cs="Courier New" w:hint="default"/>
      </w:rPr>
    </w:lvl>
    <w:lvl w:ilvl="5" w:tplc="04190005">
      <w:start w:val="1"/>
      <w:numFmt w:val="bullet"/>
      <w:lvlText w:val=""/>
      <w:lvlJc w:val="left"/>
      <w:pPr>
        <w:ind w:left="3469" w:hanging="360"/>
      </w:pPr>
      <w:rPr>
        <w:rFonts w:ascii="Wingdings" w:hAnsi="Wingdings" w:cs="Wingdings" w:hint="default"/>
      </w:rPr>
    </w:lvl>
    <w:lvl w:ilvl="6" w:tplc="04190001">
      <w:start w:val="1"/>
      <w:numFmt w:val="bullet"/>
      <w:lvlText w:val=""/>
      <w:lvlJc w:val="left"/>
      <w:pPr>
        <w:ind w:left="4189" w:hanging="360"/>
      </w:pPr>
      <w:rPr>
        <w:rFonts w:ascii="Symbol" w:hAnsi="Symbol" w:cs="Symbol" w:hint="default"/>
      </w:rPr>
    </w:lvl>
    <w:lvl w:ilvl="7" w:tplc="04190003">
      <w:start w:val="1"/>
      <w:numFmt w:val="bullet"/>
      <w:lvlText w:val="o"/>
      <w:lvlJc w:val="left"/>
      <w:pPr>
        <w:ind w:left="4909" w:hanging="360"/>
      </w:pPr>
      <w:rPr>
        <w:rFonts w:ascii="Courier New" w:hAnsi="Courier New" w:cs="Courier New" w:hint="default"/>
      </w:rPr>
    </w:lvl>
    <w:lvl w:ilvl="8" w:tplc="04190005">
      <w:start w:val="1"/>
      <w:numFmt w:val="bullet"/>
      <w:lvlText w:val=""/>
      <w:lvlJc w:val="left"/>
      <w:pPr>
        <w:ind w:left="5629" w:hanging="360"/>
      </w:pPr>
      <w:rPr>
        <w:rFonts w:ascii="Wingdings" w:hAnsi="Wingdings" w:cs="Wingdings" w:hint="default"/>
      </w:rPr>
    </w:lvl>
  </w:abstractNum>
  <w:abstractNum w:abstractNumId="3">
    <w:nsid w:val="0AE7668D"/>
    <w:multiLevelType w:val="hybridMultilevel"/>
    <w:tmpl w:val="DFC2BC5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8810F8F"/>
    <w:multiLevelType w:val="multilevel"/>
    <w:tmpl w:val="064028D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29282293"/>
    <w:multiLevelType w:val="multilevel"/>
    <w:tmpl w:val="1F821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D8452CD"/>
    <w:multiLevelType w:val="multilevel"/>
    <w:tmpl w:val="864A6EF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FAA451E"/>
    <w:multiLevelType w:val="hybridMultilevel"/>
    <w:tmpl w:val="9EFE087C"/>
    <w:lvl w:ilvl="0" w:tplc="04190005">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6841CCC"/>
    <w:multiLevelType w:val="hybridMultilevel"/>
    <w:tmpl w:val="091AAFCC"/>
    <w:lvl w:ilvl="0" w:tplc="3850C9F4">
      <w:start w:val="1"/>
      <w:numFmt w:val="decimal"/>
      <w:lvlText w:val="%1)"/>
      <w:lvlJc w:val="left"/>
      <w:pPr>
        <w:ind w:left="1069" w:hanging="360"/>
      </w:pPr>
      <w:rPr>
        <w:rFonts w:hint="default"/>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9">
    <w:nsid w:val="3AA16C16"/>
    <w:multiLevelType w:val="multilevel"/>
    <w:tmpl w:val="908CB32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446F10C6"/>
    <w:multiLevelType w:val="hybridMultilevel"/>
    <w:tmpl w:val="44085B9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4BFF27F3"/>
    <w:multiLevelType w:val="hybridMultilevel"/>
    <w:tmpl w:val="81286474"/>
    <w:lvl w:ilvl="0" w:tplc="04220001">
      <w:start w:val="1"/>
      <w:numFmt w:val="bullet"/>
      <w:lvlText w:val=""/>
      <w:lvlJc w:val="left"/>
      <w:pPr>
        <w:ind w:left="-131" w:hanging="360"/>
      </w:pPr>
      <w:rPr>
        <w:rFonts w:ascii="Symbol" w:hAnsi="Symbol" w:cs="Symbol" w:hint="default"/>
      </w:rPr>
    </w:lvl>
    <w:lvl w:ilvl="1" w:tplc="04220003">
      <w:start w:val="1"/>
      <w:numFmt w:val="bullet"/>
      <w:lvlText w:val="o"/>
      <w:lvlJc w:val="left"/>
      <w:pPr>
        <w:ind w:left="589" w:hanging="360"/>
      </w:pPr>
      <w:rPr>
        <w:rFonts w:ascii="Courier New" w:hAnsi="Courier New" w:cs="Courier New" w:hint="default"/>
      </w:rPr>
    </w:lvl>
    <w:lvl w:ilvl="2" w:tplc="04220005">
      <w:start w:val="1"/>
      <w:numFmt w:val="bullet"/>
      <w:lvlText w:val=""/>
      <w:lvlJc w:val="left"/>
      <w:pPr>
        <w:ind w:left="1309" w:hanging="360"/>
      </w:pPr>
      <w:rPr>
        <w:rFonts w:ascii="Wingdings" w:hAnsi="Wingdings" w:cs="Wingdings" w:hint="default"/>
      </w:rPr>
    </w:lvl>
    <w:lvl w:ilvl="3" w:tplc="04220001">
      <w:start w:val="1"/>
      <w:numFmt w:val="bullet"/>
      <w:lvlText w:val=""/>
      <w:lvlJc w:val="left"/>
      <w:pPr>
        <w:ind w:left="2029" w:hanging="360"/>
      </w:pPr>
      <w:rPr>
        <w:rFonts w:ascii="Symbol" w:hAnsi="Symbol" w:cs="Symbol" w:hint="default"/>
      </w:rPr>
    </w:lvl>
    <w:lvl w:ilvl="4" w:tplc="04220003">
      <w:start w:val="1"/>
      <w:numFmt w:val="bullet"/>
      <w:lvlText w:val="o"/>
      <w:lvlJc w:val="left"/>
      <w:pPr>
        <w:ind w:left="2749" w:hanging="360"/>
      </w:pPr>
      <w:rPr>
        <w:rFonts w:ascii="Courier New" w:hAnsi="Courier New" w:cs="Courier New" w:hint="default"/>
      </w:rPr>
    </w:lvl>
    <w:lvl w:ilvl="5" w:tplc="04220005">
      <w:start w:val="1"/>
      <w:numFmt w:val="bullet"/>
      <w:lvlText w:val=""/>
      <w:lvlJc w:val="left"/>
      <w:pPr>
        <w:ind w:left="3469" w:hanging="360"/>
      </w:pPr>
      <w:rPr>
        <w:rFonts w:ascii="Wingdings" w:hAnsi="Wingdings" w:cs="Wingdings" w:hint="default"/>
      </w:rPr>
    </w:lvl>
    <w:lvl w:ilvl="6" w:tplc="04220001">
      <w:start w:val="1"/>
      <w:numFmt w:val="bullet"/>
      <w:lvlText w:val=""/>
      <w:lvlJc w:val="left"/>
      <w:pPr>
        <w:ind w:left="4189" w:hanging="360"/>
      </w:pPr>
      <w:rPr>
        <w:rFonts w:ascii="Symbol" w:hAnsi="Symbol" w:cs="Symbol" w:hint="default"/>
      </w:rPr>
    </w:lvl>
    <w:lvl w:ilvl="7" w:tplc="04220003">
      <w:start w:val="1"/>
      <w:numFmt w:val="bullet"/>
      <w:lvlText w:val="o"/>
      <w:lvlJc w:val="left"/>
      <w:pPr>
        <w:ind w:left="4909" w:hanging="360"/>
      </w:pPr>
      <w:rPr>
        <w:rFonts w:ascii="Courier New" w:hAnsi="Courier New" w:cs="Courier New" w:hint="default"/>
      </w:rPr>
    </w:lvl>
    <w:lvl w:ilvl="8" w:tplc="04220005">
      <w:start w:val="1"/>
      <w:numFmt w:val="bullet"/>
      <w:lvlText w:val=""/>
      <w:lvlJc w:val="left"/>
      <w:pPr>
        <w:ind w:left="5629" w:hanging="360"/>
      </w:pPr>
      <w:rPr>
        <w:rFonts w:ascii="Wingdings" w:hAnsi="Wingdings" w:cs="Wingdings" w:hint="default"/>
      </w:rPr>
    </w:lvl>
  </w:abstractNum>
  <w:abstractNum w:abstractNumId="12">
    <w:nsid w:val="507319D9"/>
    <w:multiLevelType w:val="multilevel"/>
    <w:tmpl w:val="BF4EB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5D0666F7"/>
    <w:multiLevelType w:val="multilevel"/>
    <w:tmpl w:val="AF143CC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8"/>
  </w:num>
  <w:num w:numId="2">
    <w:abstractNumId w:val="11"/>
  </w:num>
  <w:num w:numId="3">
    <w:abstractNumId w:val="3"/>
  </w:num>
  <w:num w:numId="4">
    <w:abstractNumId w:val="2"/>
  </w:num>
  <w:num w:numId="5">
    <w:abstractNumId w:val="1"/>
  </w:num>
  <w:num w:numId="6">
    <w:abstractNumId w:val="10"/>
  </w:num>
  <w:num w:numId="7">
    <w:abstractNumId w:val="12"/>
  </w:num>
  <w:num w:numId="8">
    <w:abstractNumId w:val="5"/>
  </w:num>
  <w:num w:numId="9">
    <w:abstractNumId w:val="6"/>
    <w:lvlOverride w:ilvl="0">
      <w:lvl w:ilvl="0">
        <w:numFmt w:val="decimal"/>
        <w:lvlText w:val="%1."/>
        <w:lvlJc w:val="left"/>
      </w:lvl>
    </w:lvlOverride>
  </w:num>
  <w:num w:numId="10">
    <w:abstractNumId w:val="9"/>
    <w:lvlOverride w:ilvl="0">
      <w:lvl w:ilvl="0">
        <w:numFmt w:val="decimal"/>
        <w:lvlText w:val="%1."/>
        <w:lvlJc w:val="left"/>
      </w:lvl>
    </w:lvlOverride>
  </w:num>
  <w:num w:numId="11">
    <w:abstractNumId w:val="13"/>
  </w:num>
  <w:num w:numId="12">
    <w:abstractNumId w:val="4"/>
  </w:num>
  <w:num w:numId="13">
    <w:abstractNumId w:val="0"/>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51ED"/>
    <w:rsid w:val="000006CA"/>
    <w:rsid w:val="00025EB2"/>
    <w:rsid w:val="00031BCA"/>
    <w:rsid w:val="000455CF"/>
    <w:rsid w:val="00055024"/>
    <w:rsid w:val="00056C21"/>
    <w:rsid w:val="000646DD"/>
    <w:rsid w:val="00066EA5"/>
    <w:rsid w:val="00071297"/>
    <w:rsid w:val="00073E64"/>
    <w:rsid w:val="00083B8D"/>
    <w:rsid w:val="00086F39"/>
    <w:rsid w:val="00093397"/>
    <w:rsid w:val="00093E28"/>
    <w:rsid w:val="00094C9C"/>
    <w:rsid w:val="000A3A09"/>
    <w:rsid w:val="000A5443"/>
    <w:rsid w:val="000A5775"/>
    <w:rsid w:val="000B18F3"/>
    <w:rsid w:val="000C4365"/>
    <w:rsid w:val="000C5016"/>
    <w:rsid w:val="000C5CAE"/>
    <w:rsid w:val="000D3EC0"/>
    <w:rsid w:val="000D58CE"/>
    <w:rsid w:val="000D6B0B"/>
    <w:rsid w:val="000E4B78"/>
    <w:rsid w:val="000E4BC2"/>
    <w:rsid w:val="000E609A"/>
    <w:rsid w:val="000E6703"/>
    <w:rsid w:val="000F392F"/>
    <w:rsid w:val="000F5C2A"/>
    <w:rsid w:val="000F740F"/>
    <w:rsid w:val="001028FB"/>
    <w:rsid w:val="00106041"/>
    <w:rsid w:val="001146B4"/>
    <w:rsid w:val="0011736D"/>
    <w:rsid w:val="00123038"/>
    <w:rsid w:val="00123E7C"/>
    <w:rsid w:val="00125AA7"/>
    <w:rsid w:val="00133813"/>
    <w:rsid w:val="00133A82"/>
    <w:rsid w:val="00133F48"/>
    <w:rsid w:val="00140E07"/>
    <w:rsid w:val="001423F9"/>
    <w:rsid w:val="00142FAB"/>
    <w:rsid w:val="00147CDD"/>
    <w:rsid w:val="001519D6"/>
    <w:rsid w:val="00156A1B"/>
    <w:rsid w:val="0017550B"/>
    <w:rsid w:val="00184AEC"/>
    <w:rsid w:val="00192C98"/>
    <w:rsid w:val="001A0D87"/>
    <w:rsid w:val="001A43FD"/>
    <w:rsid w:val="001A6DD9"/>
    <w:rsid w:val="001B7664"/>
    <w:rsid w:val="001C4067"/>
    <w:rsid w:val="001D364C"/>
    <w:rsid w:val="001E00E7"/>
    <w:rsid w:val="001F248E"/>
    <w:rsid w:val="001F2646"/>
    <w:rsid w:val="001F64BC"/>
    <w:rsid w:val="00206899"/>
    <w:rsid w:val="0021649E"/>
    <w:rsid w:val="00217957"/>
    <w:rsid w:val="0022335D"/>
    <w:rsid w:val="002261AE"/>
    <w:rsid w:val="00227361"/>
    <w:rsid w:val="00233C97"/>
    <w:rsid w:val="00245CF9"/>
    <w:rsid w:val="00246E92"/>
    <w:rsid w:val="00250565"/>
    <w:rsid w:val="002511E3"/>
    <w:rsid w:val="002537BD"/>
    <w:rsid w:val="00253ABF"/>
    <w:rsid w:val="00274466"/>
    <w:rsid w:val="00280B5F"/>
    <w:rsid w:val="00291442"/>
    <w:rsid w:val="002A0CD1"/>
    <w:rsid w:val="002A22CE"/>
    <w:rsid w:val="002A3982"/>
    <w:rsid w:val="002A59A2"/>
    <w:rsid w:val="002A5E13"/>
    <w:rsid w:val="002A697B"/>
    <w:rsid w:val="002B4EBD"/>
    <w:rsid w:val="002B5D1B"/>
    <w:rsid w:val="002B6D57"/>
    <w:rsid w:val="002C09BC"/>
    <w:rsid w:val="002D0891"/>
    <w:rsid w:val="002D5C8B"/>
    <w:rsid w:val="002E15FA"/>
    <w:rsid w:val="002F2ED5"/>
    <w:rsid w:val="002F6F9B"/>
    <w:rsid w:val="00301A4A"/>
    <w:rsid w:val="00304BFE"/>
    <w:rsid w:val="003131C4"/>
    <w:rsid w:val="0031728A"/>
    <w:rsid w:val="003277F6"/>
    <w:rsid w:val="003308B9"/>
    <w:rsid w:val="003344C9"/>
    <w:rsid w:val="00342792"/>
    <w:rsid w:val="003677C5"/>
    <w:rsid w:val="0037138D"/>
    <w:rsid w:val="00372109"/>
    <w:rsid w:val="003730D5"/>
    <w:rsid w:val="00380299"/>
    <w:rsid w:val="00382463"/>
    <w:rsid w:val="00387B5E"/>
    <w:rsid w:val="003A6F63"/>
    <w:rsid w:val="003A7EAF"/>
    <w:rsid w:val="003D195D"/>
    <w:rsid w:val="003F62A6"/>
    <w:rsid w:val="00412029"/>
    <w:rsid w:val="004126CA"/>
    <w:rsid w:val="0041570D"/>
    <w:rsid w:val="00416842"/>
    <w:rsid w:val="00416CF6"/>
    <w:rsid w:val="004172F0"/>
    <w:rsid w:val="004203E6"/>
    <w:rsid w:val="004249BE"/>
    <w:rsid w:val="00441E0F"/>
    <w:rsid w:val="004460C1"/>
    <w:rsid w:val="00446CC8"/>
    <w:rsid w:val="00457708"/>
    <w:rsid w:val="00472DFC"/>
    <w:rsid w:val="00477A44"/>
    <w:rsid w:val="00481C34"/>
    <w:rsid w:val="00484863"/>
    <w:rsid w:val="00484D87"/>
    <w:rsid w:val="00487916"/>
    <w:rsid w:val="00492EFF"/>
    <w:rsid w:val="004A5B18"/>
    <w:rsid w:val="004B28EA"/>
    <w:rsid w:val="004B3D17"/>
    <w:rsid w:val="004C3627"/>
    <w:rsid w:val="004E0C04"/>
    <w:rsid w:val="004E172F"/>
    <w:rsid w:val="0051439D"/>
    <w:rsid w:val="005146D5"/>
    <w:rsid w:val="00515762"/>
    <w:rsid w:val="00524AB9"/>
    <w:rsid w:val="0052536A"/>
    <w:rsid w:val="00530C0A"/>
    <w:rsid w:val="00531253"/>
    <w:rsid w:val="00531FF6"/>
    <w:rsid w:val="005351ED"/>
    <w:rsid w:val="0054194D"/>
    <w:rsid w:val="0054329F"/>
    <w:rsid w:val="00543409"/>
    <w:rsid w:val="005443F0"/>
    <w:rsid w:val="005602C1"/>
    <w:rsid w:val="0056660C"/>
    <w:rsid w:val="00572DF9"/>
    <w:rsid w:val="00574910"/>
    <w:rsid w:val="005818E8"/>
    <w:rsid w:val="0058487D"/>
    <w:rsid w:val="0059347F"/>
    <w:rsid w:val="005A13C3"/>
    <w:rsid w:val="005B2FEA"/>
    <w:rsid w:val="005B3758"/>
    <w:rsid w:val="005C4032"/>
    <w:rsid w:val="005D499D"/>
    <w:rsid w:val="005D4F48"/>
    <w:rsid w:val="005D69C7"/>
    <w:rsid w:val="005D7943"/>
    <w:rsid w:val="005E7114"/>
    <w:rsid w:val="005E753B"/>
    <w:rsid w:val="00612690"/>
    <w:rsid w:val="006216DB"/>
    <w:rsid w:val="006227CC"/>
    <w:rsid w:val="006268E1"/>
    <w:rsid w:val="00635726"/>
    <w:rsid w:val="0063678B"/>
    <w:rsid w:val="0065075C"/>
    <w:rsid w:val="00660E01"/>
    <w:rsid w:val="00662AAD"/>
    <w:rsid w:val="00665606"/>
    <w:rsid w:val="00674601"/>
    <w:rsid w:val="00674DC2"/>
    <w:rsid w:val="00677319"/>
    <w:rsid w:val="006805EF"/>
    <w:rsid w:val="00681BD3"/>
    <w:rsid w:val="00687EDD"/>
    <w:rsid w:val="00690053"/>
    <w:rsid w:val="00690408"/>
    <w:rsid w:val="006930DC"/>
    <w:rsid w:val="006940BE"/>
    <w:rsid w:val="00694990"/>
    <w:rsid w:val="0069759F"/>
    <w:rsid w:val="006A2158"/>
    <w:rsid w:val="006B30AF"/>
    <w:rsid w:val="006B39CE"/>
    <w:rsid w:val="006C3F8B"/>
    <w:rsid w:val="006C4EE3"/>
    <w:rsid w:val="006D1004"/>
    <w:rsid w:val="006D12EC"/>
    <w:rsid w:val="006D2D49"/>
    <w:rsid w:val="006D664B"/>
    <w:rsid w:val="006D7A8C"/>
    <w:rsid w:val="006F40BE"/>
    <w:rsid w:val="006F620C"/>
    <w:rsid w:val="006F7465"/>
    <w:rsid w:val="00704EEA"/>
    <w:rsid w:val="007062F9"/>
    <w:rsid w:val="0071589F"/>
    <w:rsid w:val="007303F8"/>
    <w:rsid w:val="00730ABC"/>
    <w:rsid w:val="007357E6"/>
    <w:rsid w:val="00743E49"/>
    <w:rsid w:val="00745A21"/>
    <w:rsid w:val="00771AE8"/>
    <w:rsid w:val="00773C66"/>
    <w:rsid w:val="00780E4A"/>
    <w:rsid w:val="00783850"/>
    <w:rsid w:val="00791A41"/>
    <w:rsid w:val="007A19DD"/>
    <w:rsid w:val="007A6C07"/>
    <w:rsid w:val="007B19D2"/>
    <w:rsid w:val="007B3AA4"/>
    <w:rsid w:val="007C1094"/>
    <w:rsid w:val="007D0F03"/>
    <w:rsid w:val="007D2EAD"/>
    <w:rsid w:val="007D3193"/>
    <w:rsid w:val="007D4050"/>
    <w:rsid w:val="007E6DC4"/>
    <w:rsid w:val="007E765C"/>
    <w:rsid w:val="007F01C6"/>
    <w:rsid w:val="007F3EF8"/>
    <w:rsid w:val="007F622B"/>
    <w:rsid w:val="007F67B8"/>
    <w:rsid w:val="008136C2"/>
    <w:rsid w:val="00816E4D"/>
    <w:rsid w:val="00823887"/>
    <w:rsid w:val="0083274E"/>
    <w:rsid w:val="008328B8"/>
    <w:rsid w:val="00834343"/>
    <w:rsid w:val="008354FB"/>
    <w:rsid w:val="00844F3A"/>
    <w:rsid w:val="0085253F"/>
    <w:rsid w:val="00854E28"/>
    <w:rsid w:val="00856F13"/>
    <w:rsid w:val="00877A25"/>
    <w:rsid w:val="00880D21"/>
    <w:rsid w:val="00885324"/>
    <w:rsid w:val="008B12B1"/>
    <w:rsid w:val="008B79DB"/>
    <w:rsid w:val="008C630B"/>
    <w:rsid w:val="008D57D7"/>
    <w:rsid w:val="008D5DAD"/>
    <w:rsid w:val="008E03F2"/>
    <w:rsid w:val="008E1E07"/>
    <w:rsid w:val="008E1F07"/>
    <w:rsid w:val="008E2C30"/>
    <w:rsid w:val="008F29A5"/>
    <w:rsid w:val="008F5911"/>
    <w:rsid w:val="0090414A"/>
    <w:rsid w:val="009049D8"/>
    <w:rsid w:val="009225B8"/>
    <w:rsid w:val="0092645B"/>
    <w:rsid w:val="00927D22"/>
    <w:rsid w:val="00931B27"/>
    <w:rsid w:val="00932336"/>
    <w:rsid w:val="00935F3D"/>
    <w:rsid w:val="00944B06"/>
    <w:rsid w:val="00953F16"/>
    <w:rsid w:val="009574B3"/>
    <w:rsid w:val="00965C52"/>
    <w:rsid w:val="00965F19"/>
    <w:rsid w:val="00970535"/>
    <w:rsid w:val="009746D7"/>
    <w:rsid w:val="00981FE4"/>
    <w:rsid w:val="00986489"/>
    <w:rsid w:val="00990CF9"/>
    <w:rsid w:val="009B0A70"/>
    <w:rsid w:val="009B0D81"/>
    <w:rsid w:val="009B7F3E"/>
    <w:rsid w:val="009C228B"/>
    <w:rsid w:val="009C4793"/>
    <w:rsid w:val="009C5B52"/>
    <w:rsid w:val="009D5AC5"/>
    <w:rsid w:val="009D5F34"/>
    <w:rsid w:val="009E0533"/>
    <w:rsid w:val="009E5425"/>
    <w:rsid w:val="009F0DE2"/>
    <w:rsid w:val="009F5966"/>
    <w:rsid w:val="00A11166"/>
    <w:rsid w:val="00A1318C"/>
    <w:rsid w:val="00A259CC"/>
    <w:rsid w:val="00A40188"/>
    <w:rsid w:val="00A41F98"/>
    <w:rsid w:val="00A56F89"/>
    <w:rsid w:val="00A65B35"/>
    <w:rsid w:val="00A72D50"/>
    <w:rsid w:val="00A92CE1"/>
    <w:rsid w:val="00AA479F"/>
    <w:rsid w:val="00AA73DA"/>
    <w:rsid w:val="00AC2684"/>
    <w:rsid w:val="00AC3857"/>
    <w:rsid w:val="00AD3DDF"/>
    <w:rsid w:val="00AD3DEF"/>
    <w:rsid w:val="00AE390E"/>
    <w:rsid w:val="00AF2872"/>
    <w:rsid w:val="00AF3F79"/>
    <w:rsid w:val="00AF55E1"/>
    <w:rsid w:val="00B07578"/>
    <w:rsid w:val="00B160C0"/>
    <w:rsid w:val="00B20BF5"/>
    <w:rsid w:val="00B23547"/>
    <w:rsid w:val="00B379E0"/>
    <w:rsid w:val="00B46313"/>
    <w:rsid w:val="00B54623"/>
    <w:rsid w:val="00B56C9A"/>
    <w:rsid w:val="00B6168A"/>
    <w:rsid w:val="00B6323C"/>
    <w:rsid w:val="00B703F8"/>
    <w:rsid w:val="00B70C69"/>
    <w:rsid w:val="00B755E1"/>
    <w:rsid w:val="00B77110"/>
    <w:rsid w:val="00B827BF"/>
    <w:rsid w:val="00BA002E"/>
    <w:rsid w:val="00BA07FD"/>
    <w:rsid w:val="00BB01E1"/>
    <w:rsid w:val="00BC1FAE"/>
    <w:rsid w:val="00BC7B88"/>
    <w:rsid w:val="00BD0B74"/>
    <w:rsid w:val="00BE1901"/>
    <w:rsid w:val="00BE2622"/>
    <w:rsid w:val="00BE4B3F"/>
    <w:rsid w:val="00BF3EE8"/>
    <w:rsid w:val="00C073E4"/>
    <w:rsid w:val="00C11BF3"/>
    <w:rsid w:val="00C123D7"/>
    <w:rsid w:val="00C272C8"/>
    <w:rsid w:val="00C27601"/>
    <w:rsid w:val="00C31178"/>
    <w:rsid w:val="00C43780"/>
    <w:rsid w:val="00C5444D"/>
    <w:rsid w:val="00C65536"/>
    <w:rsid w:val="00C8302A"/>
    <w:rsid w:val="00C87881"/>
    <w:rsid w:val="00C90D79"/>
    <w:rsid w:val="00CA1362"/>
    <w:rsid w:val="00CA3174"/>
    <w:rsid w:val="00CA4A6D"/>
    <w:rsid w:val="00CB0196"/>
    <w:rsid w:val="00CB07F6"/>
    <w:rsid w:val="00CB0AA1"/>
    <w:rsid w:val="00CB49CC"/>
    <w:rsid w:val="00CC3AFA"/>
    <w:rsid w:val="00CD6E77"/>
    <w:rsid w:val="00CE01F7"/>
    <w:rsid w:val="00CF739E"/>
    <w:rsid w:val="00CF78FC"/>
    <w:rsid w:val="00D00E9C"/>
    <w:rsid w:val="00D06BB7"/>
    <w:rsid w:val="00D0766A"/>
    <w:rsid w:val="00D20E7B"/>
    <w:rsid w:val="00D27B20"/>
    <w:rsid w:val="00D303C0"/>
    <w:rsid w:val="00D364FE"/>
    <w:rsid w:val="00D42D63"/>
    <w:rsid w:val="00D435F1"/>
    <w:rsid w:val="00D449C9"/>
    <w:rsid w:val="00D52816"/>
    <w:rsid w:val="00D564A9"/>
    <w:rsid w:val="00D64E26"/>
    <w:rsid w:val="00D76B88"/>
    <w:rsid w:val="00D838CA"/>
    <w:rsid w:val="00D93278"/>
    <w:rsid w:val="00D93931"/>
    <w:rsid w:val="00D949BF"/>
    <w:rsid w:val="00D979BF"/>
    <w:rsid w:val="00DA67B6"/>
    <w:rsid w:val="00DA6F5C"/>
    <w:rsid w:val="00DA7F14"/>
    <w:rsid w:val="00DC438E"/>
    <w:rsid w:val="00DC77D1"/>
    <w:rsid w:val="00DD13CF"/>
    <w:rsid w:val="00DD6A58"/>
    <w:rsid w:val="00DE5A7A"/>
    <w:rsid w:val="00DE6524"/>
    <w:rsid w:val="00DF3B30"/>
    <w:rsid w:val="00DF5221"/>
    <w:rsid w:val="00DF640A"/>
    <w:rsid w:val="00DF6E18"/>
    <w:rsid w:val="00E00C57"/>
    <w:rsid w:val="00E04375"/>
    <w:rsid w:val="00E114BD"/>
    <w:rsid w:val="00E1422A"/>
    <w:rsid w:val="00E20883"/>
    <w:rsid w:val="00E222BB"/>
    <w:rsid w:val="00E24700"/>
    <w:rsid w:val="00E3165A"/>
    <w:rsid w:val="00E4043A"/>
    <w:rsid w:val="00E45534"/>
    <w:rsid w:val="00E508FC"/>
    <w:rsid w:val="00E53CEA"/>
    <w:rsid w:val="00E54F10"/>
    <w:rsid w:val="00E619A7"/>
    <w:rsid w:val="00E67AF6"/>
    <w:rsid w:val="00E719BA"/>
    <w:rsid w:val="00E729FC"/>
    <w:rsid w:val="00E86CA4"/>
    <w:rsid w:val="00E87124"/>
    <w:rsid w:val="00E94F7C"/>
    <w:rsid w:val="00EA16DE"/>
    <w:rsid w:val="00EB1919"/>
    <w:rsid w:val="00EB2F81"/>
    <w:rsid w:val="00EC233A"/>
    <w:rsid w:val="00ED1390"/>
    <w:rsid w:val="00ED377B"/>
    <w:rsid w:val="00ED4759"/>
    <w:rsid w:val="00EE4597"/>
    <w:rsid w:val="00EF08D8"/>
    <w:rsid w:val="00EF2FB1"/>
    <w:rsid w:val="00EF6EEA"/>
    <w:rsid w:val="00F04851"/>
    <w:rsid w:val="00F15D48"/>
    <w:rsid w:val="00F16BB9"/>
    <w:rsid w:val="00F31A49"/>
    <w:rsid w:val="00F31DA0"/>
    <w:rsid w:val="00F321D5"/>
    <w:rsid w:val="00F35331"/>
    <w:rsid w:val="00F4142A"/>
    <w:rsid w:val="00F70380"/>
    <w:rsid w:val="00F719CA"/>
    <w:rsid w:val="00F72918"/>
    <w:rsid w:val="00F73B0B"/>
    <w:rsid w:val="00F81E26"/>
    <w:rsid w:val="00F85AD4"/>
    <w:rsid w:val="00F87B46"/>
    <w:rsid w:val="00F9495A"/>
    <w:rsid w:val="00F9532D"/>
    <w:rsid w:val="00F97F91"/>
    <w:rsid w:val="00FA0774"/>
    <w:rsid w:val="00FA2CB7"/>
    <w:rsid w:val="00FA3B14"/>
    <w:rsid w:val="00FB0F2B"/>
    <w:rsid w:val="00FB4348"/>
    <w:rsid w:val="00FB4C9F"/>
    <w:rsid w:val="00FD1086"/>
    <w:rsid w:val="00FD1D25"/>
    <w:rsid w:val="00FE553F"/>
    <w:rsid w:val="00FE5FBA"/>
    <w:rsid w:val="00FF080A"/>
    <w:rsid w:val="00FF316C"/>
    <w:rsid w:val="4BC2DE41"/>
    <w:rsid w:val="657710D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n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49C9"/>
    <w:pPr>
      <w:spacing w:after="200" w:line="276" w:lineRule="auto"/>
    </w:pPr>
    <w:rPr>
      <w:rFonts w:ascii="Cambria" w:hAnsi="Cambria" w:cs="Cambria"/>
      <w:lang w:eastAsia="en-US"/>
    </w:rPr>
  </w:style>
  <w:style w:type="paragraph" w:styleId="Heading3">
    <w:name w:val="heading 3"/>
    <w:basedOn w:val="Normal"/>
    <w:link w:val="Heading3Char"/>
    <w:uiPriority w:val="99"/>
    <w:qFormat/>
    <w:rsid w:val="00D52816"/>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D52816"/>
    <w:rPr>
      <w:rFonts w:ascii="Times New Roman" w:hAnsi="Times New Roman" w:cs="Times New Roman"/>
      <w:b/>
      <w:bCs/>
      <w:sz w:val="27"/>
      <w:szCs w:val="27"/>
      <w:lang w:eastAsia="ru-RU"/>
    </w:rPr>
  </w:style>
  <w:style w:type="paragraph" w:styleId="Header">
    <w:name w:val="header"/>
    <w:basedOn w:val="Normal"/>
    <w:link w:val="HeaderChar"/>
    <w:uiPriority w:val="99"/>
    <w:rsid w:val="005351ED"/>
    <w:pPr>
      <w:tabs>
        <w:tab w:val="center" w:pos="4677"/>
        <w:tab w:val="right" w:pos="9355"/>
      </w:tabs>
      <w:spacing w:after="0" w:line="240" w:lineRule="auto"/>
    </w:pPr>
    <w:rPr>
      <w:rFonts w:ascii="Calibri" w:hAnsi="Calibri" w:cs="Calibri"/>
    </w:rPr>
  </w:style>
  <w:style w:type="character" w:customStyle="1" w:styleId="HeaderChar">
    <w:name w:val="Header Char"/>
    <w:basedOn w:val="DefaultParagraphFont"/>
    <w:link w:val="Header"/>
    <w:uiPriority w:val="99"/>
    <w:locked/>
    <w:rsid w:val="005351ED"/>
  </w:style>
  <w:style w:type="paragraph" w:styleId="Footer">
    <w:name w:val="footer"/>
    <w:basedOn w:val="Normal"/>
    <w:link w:val="FooterChar"/>
    <w:uiPriority w:val="99"/>
    <w:rsid w:val="005351ED"/>
    <w:pPr>
      <w:tabs>
        <w:tab w:val="center" w:pos="4677"/>
        <w:tab w:val="right" w:pos="9355"/>
      </w:tabs>
      <w:spacing w:after="0" w:line="240" w:lineRule="auto"/>
    </w:pPr>
    <w:rPr>
      <w:rFonts w:ascii="Calibri" w:hAnsi="Calibri" w:cs="Calibri"/>
    </w:rPr>
  </w:style>
  <w:style w:type="character" w:customStyle="1" w:styleId="FooterChar">
    <w:name w:val="Footer Char"/>
    <w:basedOn w:val="DefaultParagraphFont"/>
    <w:link w:val="Footer"/>
    <w:uiPriority w:val="99"/>
    <w:locked/>
    <w:rsid w:val="005351ED"/>
  </w:style>
  <w:style w:type="character" w:styleId="Hyperlink">
    <w:name w:val="Hyperlink"/>
    <w:basedOn w:val="DefaultParagraphFont"/>
    <w:uiPriority w:val="99"/>
    <w:rsid w:val="00D449C9"/>
    <w:rPr>
      <w:color w:val="0000FF"/>
      <w:u w:val="single"/>
    </w:rPr>
  </w:style>
  <w:style w:type="character" w:styleId="Emphasis">
    <w:name w:val="Emphasis"/>
    <w:basedOn w:val="DefaultParagraphFont"/>
    <w:uiPriority w:val="99"/>
    <w:qFormat/>
    <w:rsid w:val="00D449C9"/>
    <w:rPr>
      <w:i/>
      <w:iCs/>
    </w:rPr>
  </w:style>
  <w:style w:type="character" w:styleId="LineNumber">
    <w:name w:val="line number"/>
    <w:basedOn w:val="DefaultParagraphFont"/>
    <w:uiPriority w:val="99"/>
    <w:rsid w:val="00D449C9"/>
  </w:style>
  <w:style w:type="paragraph" w:styleId="ListParagraph">
    <w:name w:val="List Paragraph"/>
    <w:basedOn w:val="Normal"/>
    <w:uiPriority w:val="99"/>
    <w:qFormat/>
    <w:rsid w:val="0092645B"/>
    <w:pPr>
      <w:ind w:left="720"/>
    </w:pPr>
  </w:style>
  <w:style w:type="paragraph" w:styleId="BalloonText">
    <w:name w:val="Balloon Text"/>
    <w:basedOn w:val="Normal"/>
    <w:link w:val="BalloonTextChar"/>
    <w:uiPriority w:val="99"/>
    <w:semiHidden/>
    <w:rsid w:val="00B827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27BF"/>
    <w:rPr>
      <w:rFonts w:ascii="Tahoma" w:hAnsi="Tahoma" w:cs="Tahoma"/>
      <w:sz w:val="16"/>
      <w:szCs w:val="16"/>
    </w:rPr>
  </w:style>
  <w:style w:type="paragraph" w:styleId="NormalWeb">
    <w:name w:val="Normal (Web)"/>
    <w:basedOn w:val="Normal"/>
    <w:uiPriority w:val="99"/>
    <w:rsid w:val="00123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DefaultParagraphFont"/>
    <w:uiPriority w:val="99"/>
    <w:rsid w:val="00123038"/>
  </w:style>
  <w:style w:type="character" w:customStyle="1" w:styleId="textexposedshow">
    <w:name w:val="text_exposed_show"/>
    <w:basedOn w:val="DefaultParagraphFont"/>
    <w:uiPriority w:val="99"/>
    <w:rsid w:val="00123038"/>
  </w:style>
  <w:style w:type="character" w:customStyle="1" w:styleId="5yl5">
    <w:name w:val="_5yl5"/>
    <w:basedOn w:val="DefaultParagraphFont"/>
    <w:uiPriority w:val="99"/>
    <w:rsid w:val="00DF640A"/>
  </w:style>
  <w:style w:type="paragraph" w:customStyle="1" w:styleId="xmsonormal">
    <w:name w:val="x_msonormal"/>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xmsolistparagraph">
    <w:name w:val="x_msolistparagraph"/>
    <w:basedOn w:val="Normal"/>
    <w:uiPriority w:val="99"/>
    <w:rsid w:val="00C272C8"/>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styleId="FollowedHyperlink">
    <w:name w:val="FollowedHyperlink"/>
    <w:basedOn w:val="DefaultParagraphFont"/>
    <w:uiPriority w:val="99"/>
    <w:semiHidden/>
    <w:rsid w:val="00524AB9"/>
    <w:rPr>
      <w:color w:val="auto"/>
      <w:u w:val="single"/>
    </w:rPr>
  </w:style>
  <w:style w:type="character" w:styleId="CommentReference">
    <w:name w:val="annotation reference"/>
    <w:basedOn w:val="DefaultParagraphFont"/>
    <w:uiPriority w:val="99"/>
    <w:semiHidden/>
    <w:rsid w:val="00A56F89"/>
    <w:rPr>
      <w:sz w:val="16"/>
      <w:szCs w:val="16"/>
    </w:rPr>
  </w:style>
  <w:style w:type="paragraph" w:styleId="CommentText">
    <w:name w:val="annotation text"/>
    <w:basedOn w:val="Normal"/>
    <w:link w:val="CommentTextChar"/>
    <w:uiPriority w:val="99"/>
    <w:semiHidden/>
    <w:rsid w:val="00A56F89"/>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56F89"/>
    <w:rPr>
      <w:rFonts w:ascii="Cambria" w:hAnsi="Cambria" w:cs="Cambria"/>
      <w:sz w:val="20"/>
      <w:szCs w:val="20"/>
    </w:rPr>
  </w:style>
  <w:style w:type="paragraph" w:styleId="CommentSubject">
    <w:name w:val="annotation subject"/>
    <w:basedOn w:val="CommentText"/>
    <w:next w:val="CommentText"/>
    <w:link w:val="CommentSubjectChar"/>
    <w:uiPriority w:val="99"/>
    <w:semiHidden/>
    <w:rsid w:val="00A56F89"/>
    <w:rPr>
      <w:b/>
      <w:bCs/>
    </w:rPr>
  </w:style>
  <w:style w:type="character" w:customStyle="1" w:styleId="CommentSubjectChar">
    <w:name w:val="Comment Subject Char"/>
    <w:basedOn w:val="CommentTextChar"/>
    <w:link w:val="CommentSubject"/>
    <w:uiPriority w:val="99"/>
    <w:semiHidden/>
    <w:locked/>
    <w:rsid w:val="00A56F89"/>
    <w:rPr>
      <w:b/>
      <w:bCs/>
    </w:rPr>
  </w:style>
  <w:style w:type="paragraph" w:styleId="NoSpacing">
    <w:name w:val="No Spacing"/>
    <w:uiPriority w:val="99"/>
    <w:qFormat/>
    <w:rsid w:val="00AC3857"/>
    <w:rPr>
      <w:rFonts w:ascii="Cambria" w:hAnsi="Cambria" w:cs="Cambria"/>
      <w:lang w:eastAsia="en-US"/>
    </w:rPr>
  </w:style>
  <w:style w:type="character" w:styleId="SubtleEmphasis">
    <w:name w:val="Subtle Emphasis"/>
    <w:aliases w:val="ті"/>
    <w:basedOn w:val="DefaultParagraphFont"/>
    <w:uiPriority w:val="99"/>
    <w:qFormat/>
    <w:rsid w:val="00066EA5"/>
    <w:rPr>
      <w:rFonts w:ascii="Calibri" w:hAnsi="Calibri" w:cs="Calibri"/>
      <w:color w:val="auto"/>
      <w:sz w:val="24"/>
      <w:szCs w:val="24"/>
      <w:lang w:val="uk-UA"/>
    </w:rPr>
  </w:style>
  <w:style w:type="paragraph" w:customStyle="1" w:styleId="normal0">
    <w:name w:val="normal"/>
    <w:basedOn w:val="Normal"/>
    <w:uiPriority w:val="99"/>
    <w:rsid w:val="007F01C6"/>
    <w:pPr>
      <w:spacing w:before="100" w:beforeAutospacing="1" w:after="100" w:afterAutospacing="1" w:line="240" w:lineRule="auto"/>
    </w:pPr>
    <w:rPr>
      <w:sz w:val="24"/>
      <w:szCs w:val="24"/>
      <w:lang w:eastAsia="ru-RU"/>
    </w:rPr>
  </w:style>
  <w:style w:type="character" w:customStyle="1" w:styleId="normalchar">
    <w:name w:val="normal__char"/>
    <w:basedOn w:val="DefaultParagraphFont"/>
    <w:uiPriority w:val="99"/>
    <w:rsid w:val="007F01C6"/>
  </w:style>
  <w:style w:type="character" w:styleId="Strong">
    <w:name w:val="Strong"/>
    <w:basedOn w:val="DefaultParagraphFont"/>
    <w:uiPriority w:val="99"/>
    <w:qFormat/>
    <w:locked/>
    <w:rsid w:val="009225B8"/>
    <w:rPr>
      <w:b/>
      <w:bCs/>
    </w:rPr>
  </w:style>
</w:styles>
</file>

<file path=word/webSettings.xml><?xml version="1.0" encoding="utf-8"?>
<w:webSettings xmlns:r="http://schemas.openxmlformats.org/officeDocument/2006/relationships" xmlns:w="http://schemas.openxmlformats.org/wordprocessingml/2006/main">
  <w:divs>
    <w:div w:id="1159661324">
      <w:marLeft w:val="0"/>
      <w:marRight w:val="0"/>
      <w:marTop w:val="0"/>
      <w:marBottom w:val="0"/>
      <w:divBdr>
        <w:top w:val="none" w:sz="0" w:space="0" w:color="auto"/>
        <w:left w:val="none" w:sz="0" w:space="0" w:color="auto"/>
        <w:bottom w:val="none" w:sz="0" w:space="0" w:color="auto"/>
        <w:right w:val="none" w:sz="0" w:space="0" w:color="auto"/>
      </w:divBdr>
      <w:divsChild>
        <w:div w:id="1159661397">
          <w:marLeft w:val="0"/>
          <w:marRight w:val="0"/>
          <w:marTop w:val="0"/>
          <w:marBottom w:val="0"/>
          <w:divBdr>
            <w:top w:val="none" w:sz="0" w:space="0" w:color="auto"/>
            <w:left w:val="none" w:sz="0" w:space="0" w:color="auto"/>
            <w:bottom w:val="none" w:sz="0" w:space="0" w:color="auto"/>
            <w:right w:val="none" w:sz="0" w:space="0" w:color="auto"/>
          </w:divBdr>
        </w:div>
      </w:divsChild>
    </w:div>
    <w:div w:id="1159661325">
      <w:marLeft w:val="0"/>
      <w:marRight w:val="0"/>
      <w:marTop w:val="0"/>
      <w:marBottom w:val="0"/>
      <w:divBdr>
        <w:top w:val="none" w:sz="0" w:space="0" w:color="auto"/>
        <w:left w:val="none" w:sz="0" w:space="0" w:color="auto"/>
        <w:bottom w:val="none" w:sz="0" w:space="0" w:color="auto"/>
        <w:right w:val="none" w:sz="0" w:space="0" w:color="auto"/>
      </w:divBdr>
    </w:div>
    <w:div w:id="1159661326">
      <w:marLeft w:val="0"/>
      <w:marRight w:val="0"/>
      <w:marTop w:val="0"/>
      <w:marBottom w:val="0"/>
      <w:divBdr>
        <w:top w:val="none" w:sz="0" w:space="0" w:color="auto"/>
        <w:left w:val="none" w:sz="0" w:space="0" w:color="auto"/>
        <w:bottom w:val="none" w:sz="0" w:space="0" w:color="auto"/>
        <w:right w:val="none" w:sz="0" w:space="0" w:color="auto"/>
      </w:divBdr>
      <w:divsChild>
        <w:div w:id="1159661343">
          <w:marLeft w:val="0"/>
          <w:marRight w:val="0"/>
          <w:marTop w:val="0"/>
          <w:marBottom w:val="0"/>
          <w:divBdr>
            <w:top w:val="none" w:sz="0" w:space="0" w:color="auto"/>
            <w:left w:val="none" w:sz="0" w:space="0" w:color="auto"/>
            <w:bottom w:val="none" w:sz="0" w:space="0" w:color="auto"/>
            <w:right w:val="none" w:sz="0" w:space="0" w:color="auto"/>
          </w:divBdr>
          <w:divsChild>
            <w:div w:id="1159661339">
              <w:marLeft w:val="120"/>
              <w:marRight w:val="0"/>
              <w:marTop w:val="0"/>
              <w:marBottom w:val="0"/>
              <w:divBdr>
                <w:top w:val="none" w:sz="0" w:space="0" w:color="auto"/>
                <w:left w:val="none" w:sz="0" w:space="0" w:color="auto"/>
                <w:bottom w:val="none" w:sz="0" w:space="0" w:color="auto"/>
                <w:right w:val="none" w:sz="0" w:space="0" w:color="auto"/>
              </w:divBdr>
              <w:divsChild>
                <w:div w:id="1159661387">
                  <w:marLeft w:val="0"/>
                  <w:marRight w:val="0"/>
                  <w:marTop w:val="0"/>
                  <w:marBottom w:val="0"/>
                  <w:divBdr>
                    <w:top w:val="none" w:sz="0" w:space="0" w:color="auto"/>
                    <w:left w:val="none" w:sz="0" w:space="0" w:color="auto"/>
                    <w:bottom w:val="none" w:sz="0" w:space="0" w:color="auto"/>
                    <w:right w:val="none" w:sz="0" w:space="0" w:color="auto"/>
                  </w:divBdr>
                  <w:divsChild>
                    <w:div w:id="1159661398">
                      <w:marLeft w:val="0"/>
                      <w:marRight w:val="0"/>
                      <w:marTop w:val="0"/>
                      <w:marBottom w:val="0"/>
                      <w:divBdr>
                        <w:top w:val="none" w:sz="0" w:space="0" w:color="auto"/>
                        <w:left w:val="none" w:sz="0" w:space="0" w:color="auto"/>
                        <w:bottom w:val="none" w:sz="0" w:space="0" w:color="auto"/>
                        <w:right w:val="none" w:sz="0" w:space="0" w:color="auto"/>
                      </w:divBdr>
                      <w:divsChild>
                        <w:div w:id="1159661359">
                          <w:marLeft w:val="0"/>
                          <w:marRight w:val="0"/>
                          <w:marTop w:val="0"/>
                          <w:marBottom w:val="0"/>
                          <w:divBdr>
                            <w:top w:val="none" w:sz="0" w:space="0" w:color="auto"/>
                            <w:left w:val="none" w:sz="0" w:space="0" w:color="auto"/>
                            <w:bottom w:val="none" w:sz="0" w:space="0" w:color="auto"/>
                            <w:right w:val="none" w:sz="0" w:space="0" w:color="auto"/>
                          </w:divBdr>
                          <w:divsChild>
                            <w:div w:id="115966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1404">
          <w:marLeft w:val="0"/>
          <w:marRight w:val="0"/>
          <w:marTop w:val="0"/>
          <w:marBottom w:val="0"/>
          <w:divBdr>
            <w:top w:val="none" w:sz="0" w:space="0" w:color="auto"/>
            <w:left w:val="none" w:sz="0" w:space="0" w:color="auto"/>
            <w:bottom w:val="none" w:sz="0" w:space="0" w:color="auto"/>
            <w:right w:val="none" w:sz="0" w:space="0" w:color="auto"/>
          </w:divBdr>
          <w:divsChild>
            <w:div w:id="1159661383">
              <w:marLeft w:val="120"/>
              <w:marRight w:val="0"/>
              <w:marTop w:val="0"/>
              <w:marBottom w:val="0"/>
              <w:divBdr>
                <w:top w:val="none" w:sz="0" w:space="0" w:color="auto"/>
                <w:left w:val="none" w:sz="0" w:space="0" w:color="auto"/>
                <w:bottom w:val="none" w:sz="0" w:space="0" w:color="auto"/>
                <w:right w:val="none" w:sz="0" w:space="0" w:color="auto"/>
              </w:divBdr>
              <w:divsChild>
                <w:div w:id="1159661373">
                  <w:marLeft w:val="0"/>
                  <w:marRight w:val="0"/>
                  <w:marTop w:val="0"/>
                  <w:marBottom w:val="0"/>
                  <w:divBdr>
                    <w:top w:val="none" w:sz="0" w:space="0" w:color="auto"/>
                    <w:left w:val="none" w:sz="0" w:space="0" w:color="auto"/>
                    <w:bottom w:val="none" w:sz="0" w:space="0" w:color="auto"/>
                    <w:right w:val="none" w:sz="0" w:space="0" w:color="auto"/>
                  </w:divBdr>
                  <w:divsChild>
                    <w:div w:id="1159661344">
                      <w:marLeft w:val="0"/>
                      <w:marRight w:val="0"/>
                      <w:marTop w:val="0"/>
                      <w:marBottom w:val="0"/>
                      <w:divBdr>
                        <w:top w:val="none" w:sz="0" w:space="0" w:color="auto"/>
                        <w:left w:val="none" w:sz="0" w:space="0" w:color="auto"/>
                        <w:bottom w:val="none" w:sz="0" w:space="0" w:color="auto"/>
                        <w:right w:val="none" w:sz="0" w:space="0" w:color="auto"/>
                      </w:divBdr>
                      <w:divsChild>
                        <w:div w:id="1159661371">
                          <w:marLeft w:val="0"/>
                          <w:marRight w:val="0"/>
                          <w:marTop w:val="0"/>
                          <w:marBottom w:val="0"/>
                          <w:divBdr>
                            <w:top w:val="none" w:sz="0" w:space="0" w:color="auto"/>
                            <w:left w:val="none" w:sz="0" w:space="0" w:color="auto"/>
                            <w:bottom w:val="none" w:sz="0" w:space="0" w:color="auto"/>
                            <w:right w:val="none" w:sz="0" w:space="0" w:color="auto"/>
                          </w:divBdr>
                          <w:divsChild>
                            <w:div w:id="11596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1409">
          <w:marLeft w:val="0"/>
          <w:marRight w:val="0"/>
          <w:marTop w:val="0"/>
          <w:marBottom w:val="0"/>
          <w:divBdr>
            <w:top w:val="none" w:sz="0" w:space="0" w:color="auto"/>
            <w:left w:val="none" w:sz="0" w:space="0" w:color="auto"/>
            <w:bottom w:val="none" w:sz="0" w:space="0" w:color="auto"/>
            <w:right w:val="none" w:sz="0" w:space="0" w:color="auto"/>
          </w:divBdr>
          <w:divsChild>
            <w:div w:id="1159661361">
              <w:marLeft w:val="120"/>
              <w:marRight w:val="0"/>
              <w:marTop w:val="0"/>
              <w:marBottom w:val="0"/>
              <w:divBdr>
                <w:top w:val="none" w:sz="0" w:space="0" w:color="auto"/>
                <w:left w:val="none" w:sz="0" w:space="0" w:color="auto"/>
                <w:bottom w:val="none" w:sz="0" w:space="0" w:color="auto"/>
                <w:right w:val="none" w:sz="0" w:space="0" w:color="auto"/>
              </w:divBdr>
              <w:divsChild>
                <w:div w:id="1159661400">
                  <w:marLeft w:val="0"/>
                  <w:marRight w:val="0"/>
                  <w:marTop w:val="0"/>
                  <w:marBottom w:val="0"/>
                  <w:divBdr>
                    <w:top w:val="none" w:sz="0" w:space="0" w:color="auto"/>
                    <w:left w:val="none" w:sz="0" w:space="0" w:color="auto"/>
                    <w:bottom w:val="none" w:sz="0" w:space="0" w:color="auto"/>
                    <w:right w:val="none" w:sz="0" w:space="0" w:color="auto"/>
                  </w:divBdr>
                  <w:divsChild>
                    <w:div w:id="1159661406">
                      <w:marLeft w:val="0"/>
                      <w:marRight w:val="0"/>
                      <w:marTop w:val="0"/>
                      <w:marBottom w:val="0"/>
                      <w:divBdr>
                        <w:top w:val="none" w:sz="0" w:space="0" w:color="auto"/>
                        <w:left w:val="none" w:sz="0" w:space="0" w:color="auto"/>
                        <w:bottom w:val="none" w:sz="0" w:space="0" w:color="auto"/>
                        <w:right w:val="none" w:sz="0" w:space="0" w:color="auto"/>
                      </w:divBdr>
                      <w:divsChild>
                        <w:div w:id="1159661380">
                          <w:marLeft w:val="0"/>
                          <w:marRight w:val="0"/>
                          <w:marTop w:val="0"/>
                          <w:marBottom w:val="0"/>
                          <w:divBdr>
                            <w:top w:val="none" w:sz="0" w:space="0" w:color="auto"/>
                            <w:left w:val="none" w:sz="0" w:space="0" w:color="auto"/>
                            <w:bottom w:val="none" w:sz="0" w:space="0" w:color="auto"/>
                            <w:right w:val="none" w:sz="0" w:space="0" w:color="auto"/>
                          </w:divBdr>
                          <w:divsChild>
                            <w:div w:id="115966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61331">
      <w:marLeft w:val="0"/>
      <w:marRight w:val="0"/>
      <w:marTop w:val="0"/>
      <w:marBottom w:val="0"/>
      <w:divBdr>
        <w:top w:val="none" w:sz="0" w:space="0" w:color="auto"/>
        <w:left w:val="none" w:sz="0" w:space="0" w:color="auto"/>
        <w:bottom w:val="none" w:sz="0" w:space="0" w:color="auto"/>
        <w:right w:val="none" w:sz="0" w:space="0" w:color="auto"/>
      </w:divBdr>
    </w:div>
    <w:div w:id="1159661333">
      <w:marLeft w:val="0"/>
      <w:marRight w:val="0"/>
      <w:marTop w:val="0"/>
      <w:marBottom w:val="0"/>
      <w:divBdr>
        <w:top w:val="none" w:sz="0" w:space="0" w:color="auto"/>
        <w:left w:val="none" w:sz="0" w:space="0" w:color="auto"/>
        <w:bottom w:val="none" w:sz="0" w:space="0" w:color="auto"/>
        <w:right w:val="none" w:sz="0" w:space="0" w:color="auto"/>
      </w:divBdr>
    </w:div>
    <w:div w:id="1159661336">
      <w:marLeft w:val="0"/>
      <w:marRight w:val="0"/>
      <w:marTop w:val="0"/>
      <w:marBottom w:val="0"/>
      <w:divBdr>
        <w:top w:val="none" w:sz="0" w:space="0" w:color="auto"/>
        <w:left w:val="none" w:sz="0" w:space="0" w:color="auto"/>
        <w:bottom w:val="none" w:sz="0" w:space="0" w:color="auto"/>
        <w:right w:val="none" w:sz="0" w:space="0" w:color="auto"/>
      </w:divBdr>
    </w:div>
    <w:div w:id="1159661340">
      <w:marLeft w:val="0"/>
      <w:marRight w:val="0"/>
      <w:marTop w:val="0"/>
      <w:marBottom w:val="0"/>
      <w:divBdr>
        <w:top w:val="none" w:sz="0" w:space="0" w:color="auto"/>
        <w:left w:val="none" w:sz="0" w:space="0" w:color="auto"/>
        <w:bottom w:val="none" w:sz="0" w:space="0" w:color="auto"/>
        <w:right w:val="none" w:sz="0" w:space="0" w:color="auto"/>
      </w:divBdr>
      <w:divsChild>
        <w:div w:id="1159661327">
          <w:marLeft w:val="120"/>
          <w:marRight w:val="135"/>
          <w:marTop w:val="150"/>
          <w:marBottom w:val="45"/>
          <w:divBdr>
            <w:top w:val="none" w:sz="0" w:space="0" w:color="auto"/>
            <w:left w:val="none" w:sz="0" w:space="0" w:color="auto"/>
            <w:bottom w:val="none" w:sz="0" w:space="0" w:color="auto"/>
            <w:right w:val="none" w:sz="0" w:space="0" w:color="auto"/>
          </w:divBdr>
          <w:divsChild>
            <w:div w:id="1159661394">
              <w:marLeft w:val="0"/>
              <w:marRight w:val="0"/>
              <w:marTop w:val="0"/>
              <w:marBottom w:val="0"/>
              <w:divBdr>
                <w:top w:val="none" w:sz="0" w:space="0" w:color="auto"/>
                <w:left w:val="none" w:sz="0" w:space="0" w:color="auto"/>
                <w:bottom w:val="none" w:sz="0" w:space="0" w:color="auto"/>
                <w:right w:val="none" w:sz="0" w:space="0" w:color="auto"/>
              </w:divBdr>
            </w:div>
            <w:div w:id="1159661403">
              <w:marLeft w:val="0"/>
              <w:marRight w:val="0"/>
              <w:marTop w:val="0"/>
              <w:marBottom w:val="0"/>
              <w:divBdr>
                <w:top w:val="none" w:sz="0" w:space="0" w:color="auto"/>
                <w:left w:val="none" w:sz="0" w:space="0" w:color="auto"/>
                <w:bottom w:val="none" w:sz="0" w:space="0" w:color="auto"/>
                <w:right w:val="none" w:sz="0" w:space="0" w:color="auto"/>
              </w:divBdr>
              <w:divsChild>
                <w:div w:id="1159661405">
                  <w:marLeft w:val="0"/>
                  <w:marRight w:val="0"/>
                  <w:marTop w:val="0"/>
                  <w:marBottom w:val="0"/>
                  <w:divBdr>
                    <w:top w:val="none" w:sz="0" w:space="0" w:color="auto"/>
                    <w:left w:val="none" w:sz="0" w:space="0" w:color="auto"/>
                    <w:bottom w:val="none" w:sz="0" w:space="0" w:color="auto"/>
                    <w:right w:val="none" w:sz="0" w:space="0" w:color="auto"/>
                  </w:divBdr>
                  <w:divsChild>
                    <w:div w:id="1159661353">
                      <w:marLeft w:val="0"/>
                      <w:marRight w:val="0"/>
                      <w:marTop w:val="0"/>
                      <w:marBottom w:val="0"/>
                      <w:divBdr>
                        <w:top w:val="none" w:sz="0" w:space="0" w:color="auto"/>
                        <w:left w:val="none" w:sz="0" w:space="0" w:color="auto"/>
                        <w:bottom w:val="none" w:sz="0" w:space="0" w:color="auto"/>
                        <w:right w:val="none" w:sz="0" w:space="0" w:color="auto"/>
                      </w:divBdr>
                      <w:divsChild>
                        <w:div w:id="1159661357">
                          <w:marLeft w:val="0"/>
                          <w:marRight w:val="0"/>
                          <w:marTop w:val="0"/>
                          <w:marBottom w:val="0"/>
                          <w:divBdr>
                            <w:top w:val="none" w:sz="0" w:space="0" w:color="auto"/>
                            <w:left w:val="none" w:sz="0" w:space="0" w:color="auto"/>
                            <w:bottom w:val="none" w:sz="0" w:space="0" w:color="auto"/>
                            <w:right w:val="none" w:sz="0" w:space="0" w:color="auto"/>
                          </w:divBdr>
                          <w:divsChild>
                            <w:div w:id="1159661384">
                              <w:marLeft w:val="120"/>
                              <w:marRight w:val="0"/>
                              <w:marTop w:val="0"/>
                              <w:marBottom w:val="0"/>
                              <w:divBdr>
                                <w:top w:val="none" w:sz="0" w:space="0" w:color="auto"/>
                                <w:left w:val="none" w:sz="0" w:space="0" w:color="auto"/>
                                <w:bottom w:val="none" w:sz="0" w:space="0" w:color="auto"/>
                                <w:right w:val="none" w:sz="0" w:space="0" w:color="auto"/>
                              </w:divBdr>
                              <w:divsChild>
                                <w:div w:id="1159661392">
                                  <w:marLeft w:val="0"/>
                                  <w:marRight w:val="0"/>
                                  <w:marTop w:val="0"/>
                                  <w:marBottom w:val="0"/>
                                  <w:divBdr>
                                    <w:top w:val="none" w:sz="0" w:space="0" w:color="auto"/>
                                    <w:left w:val="none" w:sz="0" w:space="0" w:color="auto"/>
                                    <w:bottom w:val="none" w:sz="0" w:space="0" w:color="auto"/>
                                    <w:right w:val="none" w:sz="0" w:space="0" w:color="auto"/>
                                  </w:divBdr>
                                  <w:divsChild>
                                    <w:div w:id="1159661364">
                                      <w:marLeft w:val="0"/>
                                      <w:marRight w:val="0"/>
                                      <w:marTop w:val="30"/>
                                      <w:marBottom w:val="30"/>
                                      <w:divBdr>
                                        <w:top w:val="none" w:sz="0" w:space="0" w:color="auto"/>
                                        <w:left w:val="none" w:sz="0" w:space="0" w:color="auto"/>
                                        <w:bottom w:val="none" w:sz="0" w:space="0" w:color="auto"/>
                                        <w:right w:val="none" w:sz="0" w:space="0" w:color="auto"/>
                                      </w:divBdr>
                                      <w:divsChild>
                                        <w:div w:id="1159661329">
                                          <w:marLeft w:val="0"/>
                                          <w:marRight w:val="0"/>
                                          <w:marTop w:val="0"/>
                                          <w:marBottom w:val="0"/>
                                          <w:divBdr>
                                            <w:top w:val="none" w:sz="0" w:space="0" w:color="auto"/>
                                            <w:left w:val="none" w:sz="0" w:space="0" w:color="auto"/>
                                            <w:bottom w:val="none" w:sz="0" w:space="0" w:color="auto"/>
                                            <w:right w:val="none" w:sz="0" w:space="0" w:color="auto"/>
                                          </w:divBdr>
                                          <w:divsChild>
                                            <w:div w:id="115966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9661328">
          <w:marLeft w:val="120"/>
          <w:marRight w:val="135"/>
          <w:marTop w:val="150"/>
          <w:marBottom w:val="150"/>
          <w:divBdr>
            <w:top w:val="none" w:sz="0" w:space="0" w:color="auto"/>
            <w:left w:val="none" w:sz="0" w:space="0" w:color="auto"/>
            <w:bottom w:val="none" w:sz="0" w:space="0" w:color="auto"/>
            <w:right w:val="none" w:sz="0" w:space="0" w:color="auto"/>
          </w:divBdr>
          <w:divsChild>
            <w:div w:id="1159661370">
              <w:marLeft w:val="0"/>
              <w:marRight w:val="0"/>
              <w:marTop w:val="0"/>
              <w:marBottom w:val="0"/>
              <w:divBdr>
                <w:top w:val="none" w:sz="0" w:space="0" w:color="auto"/>
                <w:left w:val="none" w:sz="0" w:space="0" w:color="auto"/>
                <w:bottom w:val="none" w:sz="0" w:space="0" w:color="auto"/>
                <w:right w:val="none" w:sz="0" w:space="0" w:color="auto"/>
              </w:divBdr>
              <w:divsChild>
                <w:div w:id="1159661393">
                  <w:marLeft w:val="0"/>
                  <w:marRight w:val="0"/>
                  <w:marTop w:val="0"/>
                  <w:marBottom w:val="0"/>
                  <w:divBdr>
                    <w:top w:val="none" w:sz="0" w:space="0" w:color="auto"/>
                    <w:left w:val="none" w:sz="0" w:space="0" w:color="auto"/>
                    <w:bottom w:val="none" w:sz="0" w:space="0" w:color="auto"/>
                    <w:right w:val="none" w:sz="0" w:space="0" w:color="auto"/>
                  </w:divBdr>
                  <w:divsChild>
                    <w:div w:id="1159661374">
                      <w:marLeft w:val="0"/>
                      <w:marRight w:val="0"/>
                      <w:marTop w:val="0"/>
                      <w:marBottom w:val="0"/>
                      <w:divBdr>
                        <w:top w:val="none" w:sz="0" w:space="0" w:color="auto"/>
                        <w:left w:val="none" w:sz="0" w:space="0" w:color="auto"/>
                        <w:bottom w:val="none" w:sz="0" w:space="0" w:color="auto"/>
                        <w:right w:val="none" w:sz="0" w:space="0" w:color="auto"/>
                      </w:divBdr>
                      <w:divsChild>
                        <w:div w:id="1159661375">
                          <w:marLeft w:val="0"/>
                          <w:marRight w:val="0"/>
                          <w:marTop w:val="0"/>
                          <w:marBottom w:val="0"/>
                          <w:divBdr>
                            <w:top w:val="none" w:sz="0" w:space="0" w:color="auto"/>
                            <w:left w:val="none" w:sz="0" w:space="0" w:color="auto"/>
                            <w:bottom w:val="none" w:sz="0" w:space="0" w:color="auto"/>
                            <w:right w:val="none" w:sz="0" w:space="0" w:color="auto"/>
                          </w:divBdr>
                          <w:divsChild>
                            <w:div w:id="1159661330">
                              <w:marLeft w:val="120"/>
                              <w:marRight w:val="0"/>
                              <w:marTop w:val="0"/>
                              <w:marBottom w:val="0"/>
                              <w:divBdr>
                                <w:top w:val="none" w:sz="0" w:space="0" w:color="auto"/>
                                <w:left w:val="none" w:sz="0" w:space="0" w:color="auto"/>
                                <w:bottom w:val="none" w:sz="0" w:space="0" w:color="auto"/>
                                <w:right w:val="none" w:sz="0" w:space="0" w:color="auto"/>
                              </w:divBdr>
                              <w:divsChild>
                                <w:div w:id="1159661352">
                                  <w:marLeft w:val="0"/>
                                  <w:marRight w:val="0"/>
                                  <w:marTop w:val="0"/>
                                  <w:marBottom w:val="0"/>
                                  <w:divBdr>
                                    <w:top w:val="none" w:sz="0" w:space="0" w:color="auto"/>
                                    <w:left w:val="none" w:sz="0" w:space="0" w:color="auto"/>
                                    <w:bottom w:val="none" w:sz="0" w:space="0" w:color="auto"/>
                                    <w:right w:val="none" w:sz="0" w:space="0" w:color="auto"/>
                                  </w:divBdr>
                                  <w:divsChild>
                                    <w:div w:id="1159661332">
                                      <w:marLeft w:val="0"/>
                                      <w:marRight w:val="0"/>
                                      <w:marTop w:val="0"/>
                                      <w:marBottom w:val="0"/>
                                      <w:divBdr>
                                        <w:top w:val="none" w:sz="0" w:space="0" w:color="auto"/>
                                        <w:left w:val="none" w:sz="0" w:space="0" w:color="auto"/>
                                        <w:bottom w:val="none" w:sz="0" w:space="0" w:color="auto"/>
                                        <w:right w:val="none" w:sz="0" w:space="0" w:color="auto"/>
                                      </w:divBdr>
                                      <w:divsChild>
                                        <w:div w:id="1159661369">
                                          <w:marLeft w:val="0"/>
                                          <w:marRight w:val="0"/>
                                          <w:marTop w:val="0"/>
                                          <w:marBottom w:val="0"/>
                                          <w:divBdr>
                                            <w:top w:val="none" w:sz="0" w:space="0" w:color="auto"/>
                                            <w:left w:val="none" w:sz="0" w:space="0" w:color="auto"/>
                                            <w:bottom w:val="none" w:sz="0" w:space="0" w:color="auto"/>
                                            <w:right w:val="none" w:sz="0" w:space="0" w:color="auto"/>
                                          </w:divBdr>
                                          <w:divsChild>
                                            <w:div w:id="115966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9661345">
      <w:marLeft w:val="0"/>
      <w:marRight w:val="0"/>
      <w:marTop w:val="0"/>
      <w:marBottom w:val="0"/>
      <w:divBdr>
        <w:top w:val="none" w:sz="0" w:space="0" w:color="auto"/>
        <w:left w:val="none" w:sz="0" w:space="0" w:color="auto"/>
        <w:bottom w:val="none" w:sz="0" w:space="0" w:color="auto"/>
        <w:right w:val="none" w:sz="0" w:space="0" w:color="auto"/>
      </w:divBdr>
      <w:divsChild>
        <w:div w:id="1159661335">
          <w:marLeft w:val="0"/>
          <w:marRight w:val="0"/>
          <w:marTop w:val="0"/>
          <w:marBottom w:val="0"/>
          <w:divBdr>
            <w:top w:val="none" w:sz="0" w:space="0" w:color="auto"/>
            <w:left w:val="none" w:sz="0" w:space="0" w:color="auto"/>
            <w:bottom w:val="none" w:sz="0" w:space="0" w:color="auto"/>
            <w:right w:val="none" w:sz="0" w:space="0" w:color="auto"/>
          </w:divBdr>
          <w:divsChild>
            <w:div w:id="1159661348">
              <w:marLeft w:val="120"/>
              <w:marRight w:val="0"/>
              <w:marTop w:val="0"/>
              <w:marBottom w:val="0"/>
              <w:divBdr>
                <w:top w:val="none" w:sz="0" w:space="0" w:color="auto"/>
                <w:left w:val="none" w:sz="0" w:space="0" w:color="auto"/>
                <w:bottom w:val="none" w:sz="0" w:space="0" w:color="auto"/>
                <w:right w:val="none" w:sz="0" w:space="0" w:color="auto"/>
              </w:divBdr>
              <w:divsChild>
                <w:div w:id="1159661350">
                  <w:marLeft w:val="0"/>
                  <w:marRight w:val="0"/>
                  <w:marTop w:val="0"/>
                  <w:marBottom w:val="0"/>
                  <w:divBdr>
                    <w:top w:val="none" w:sz="0" w:space="0" w:color="auto"/>
                    <w:left w:val="none" w:sz="0" w:space="0" w:color="auto"/>
                    <w:bottom w:val="none" w:sz="0" w:space="0" w:color="auto"/>
                    <w:right w:val="none" w:sz="0" w:space="0" w:color="auto"/>
                  </w:divBdr>
                  <w:divsChild>
                    <w:div w:id="1159661407">
                      <w:marLeft w:val="0"/>
                      <w:marRight w:val="0"/>
                      <w:marTop w:val="0"/>
                      <w:marBottom w:val="0"/>
                      <w:divBdr>
                        <w:top w:val="none" w:sz="0" w:space="0" w:color="auto"/>
                        <w:left w:val="none" w:sz="0" w:space="0" w:color="auto"/>
                        <w:bottom w:val="none" w:sz="0" w:space="0" w:color="auto"/>
                        <w:right w:val="none" w:sz="0" w:space="0" w:color="auto"/>
                      </w:divBdr>
                      <w:divsChild>
                        <w:div w:id="1159661358">
                          <w:marLeft w:val="0"/>
                          <w:marRight w:val="0"/>
                          <w:marTop w:val="0"/>
                          <w:marBottom w:val="0"/>
                          <w:divBdr>
                            <w:top w:val="none" w:sz="0" w:space="0" w:color="auto"/>
                            <w:left w:val="none" w:sz="0" w:space="0" w:color="auto"/>
                            <w:bottom w:val="none" w:sz="0" w:space="0" w:color="auto"/>
                            <w:right w:val="none" w:sz="0" w:space="0" w:color="auto"/>
                          </w:divBdr>
                          <w:divsChild>
                            <w:div w:id="11596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661372">
          <w:marLeft w:val="0"/>
          <w:marRight w:val="0"/>
          <w:marTop w:val="0"/>
          <w:marBottom w:val="0"/>
          <w:divBdr>
            <w:top w:val="none" w:sz="0" w:space="0" w:color="auto"/>
            <w:left w:val="none" w:sz="0" w:space="0" w:color="auto"/>
            <w:bottom w:val="none" w:sz="0" w:space="0" w:color="auto"/>
            <w:right w:val="none" w:sz="0" w:space="0" w:color="auto"/>
          </w:divBdr>
          <w:divsChild>
            <w:div w:id="1159661346">
              <w:marLeft w:val="120"/>
              <w:marRight w:val="0"/>
              <w:marTop w:val="0"/>
              <w:marBottom w:val="0"/>
              <w:divBdr>
                <w:top w:val="none" w:sz="0" w:space="0" w:color="auto"/>
                <w:left w:val="none" w:sz="0" w:space="0" w:color="auto"/>
                <w:bottom w:val="none" w:sz="0" w:space="0" w:color="auto"/>
                <w:right w:val="none" w:sz="0" w:space="0" w:color="auto"/>
              </w:divBdr>
              <w:divsChild>
                <w:div w:id="1159661354">
                  <w:marLeft w:val="0"/>
                  <w:marRight w:val="0"/>
                  <w:marTop w:val="0"/>
                  <w:marBottom w:val="0"/>
                  <w:divBdr>
                    <w:top w:val="none" w:sz="0" w:space="0" w:color="auto"/>
                    <w:left w:val="none" w:sz="0" w:space="0" w:color="auto"/>
                    <w:bottom w:val="none" w:sz="0" w:space="0" w:color="auto"/>
                    <w:right w:val="none" w:sz="0" w:space="0" w:color="auto"/>
                  </w:divBdr>
                  <w:divsChild>
                    <w:div w:id="1159661377">
                      <w:marLeft w:val="0"/>
                      <w:marRight w:val="0"/>
                      <w:marTop w:val="0"/>
                      <w:marBottom w:val="0"/>
                      <w:divBdr>
                        <w:top w:val="none" w:sz="0" w:space="0" w:color="auto"/>
                        <w:left w:val="none" w:sz="0" w:space="0" w:color="auto"/>
                        <w:bottom w:val="none" w:sz="0" w:space="0" w:color="auto"/>
                        <w:right w:val="none" w:sz="0" w:space="0" w:color="auto"/>
                      </w:divBdr>
                      <w:divsChild>
                        <w:div w:id="1159661356">
                          <w:marLeft w:val="0"/>
                          <w:marRight w:val="0"/>
                          <w:marTop w:val="0"/>
                          <w:marBottom w:val="0"/>
                          <w:divBdr>
                            <w:top w:val="none" w:sz="0" w:space="0" w:color="auto"/>
                            <w:left w:val="none" w:sz="0" w:space="0" w:color="auto"/>
                            <w:bottom w:val="none" w:sz="0" w:space="0" w:color="auto"/>
                            <w:right w:val="none" w:sz="0" w:space="0" w:color="auto"/>
                          </w:divBdr>
                          <w:divsChild>
                            <w:div w:id="11596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61360">
      <w:marLeft w:val="0"/>
      <w:marRight w:val="0"/>
      <w:marTop w:val="0"/>
      <w:marBottom w:val="0"/>
      <w:divBdr>
        <w:top w:val="none" w:sz="0" w:space="0" w:color="auto"/>
        <w:left w:val="none" w:sz="0" w:space="0" w:color="auto"/>
        <w:bottom w:val="none" w:sz="0" w:space="0" w:color="auto"/>
        <w:right w:val="none" w:sz="0" w:space="0" w:color="auto"/>
      </w:divBdr>
    </w:div>
    <w:div w:id="1159661363">
      <w:marLeft w:val="0"/>
      <w:marRight w:val="0"/>
      <w:marTop w:val="0"/>
      <w:marBottom w:val="0"/>
      <w:divBdr>
        <w:top w:val="none" w:sz="0" w:space="0" w:color="auto"/>
        <w:left w:val="none" w:sz="0" w:space="0" w:color="auto"/>
        <w:bottom w:val="none" w:sz="0" w:space="0" w:color="auto"/>
        <w:right w:val="none" w:sz="0" w:space="0" w:color="auto"/>
      </w:divBdr>
      <w:divsChild>
        <w:div w:id="1159661390">
          <w:marLeft w:val="0"/>
          <w:marRight w:val="0"/>
          <w:marTop w:val="0"/>
          <w:marBottom w:val="0"/>
          <w:divBdr>
            <w:top w:val="none" w:sz="0" w:space="0" w:color="auto"/>
            <w:left w:val="none" w:sz="0" w:space="0" w:color="auto"/>
            <w:bottom w:val="none" w:sz="0" w:space="0" w:color="auto"/>
            <w:right w:val="none" w:sz="0" w:space="0" w:color="auto"/>
          </w:divBdr>
        </w:div>
      </w:divsChild>
    </w:div>
    <w:div w:id="1159661365">
      <w:marLeft w:val="0"/>
      <w:marRight w:val="0"/>
      <w:marTop w:val="0"/>
      <w:marBottom w:val="0"/>
      <w:divBdr>
        <w:top w:val="none" w:sz="0" w:space="0" w:color="auto"/>
        <w:left w:val="none" w:sz="0" w:space="0" w:color="auto"/>
        <w:bottom w:val="none" w:sz="0" w:space="0" w:color="auto"/>
        <w:right w:val="none" w:sz="0" w:space="0" w:color="auto"/>
      </w:divBdr>
    </w:div>
    <w:div w:id="1159661382">
      <w:marLeft w:val="0"/>
      <w:marRight w:val="0"/>
      <w:marTop w:val="0"/>
      <w:marBottom w:val="0"/>
      <w:divBdr>
        <w:top w:val="none" w:sz="0" w:space="0" w:color="auto"/>
        <w:left w:val="none" w:sz="0" w:space="0" w:color="auto"/>
        <w:bottom w:val="none" w:sz="0" w:space="0" w:color="auto"/>
        <w:right w:val="none" w:sz="0" w:space="0" w:color="auto"/>
      </w:divBdr>
    </w:div>
    <w:div w:id="1159661386">
      <w:marLeft w:val="0"/>
      <w:marRight w:val="0"/>
      <w:marTop w:val="0"/>
      <w:marBottom w:val="0"/>
      <w:divBdr>
        <w:top w:val="none" w:sz="0" w:space="0" w:color="auto"/>
        <w:left w:val="none" w:sz="0" w:space="0" w:color="auto"/>
        <w:bottom w:val="none" w:sz="0" w:space="0" w:color="auto"/>
        <w:right w:val="none" w:sz="0" w:space="0" w:color="auto"/>
      </w:divBdr>
      <w:divsChild>
        <w:div w:id="1159661388">
          <w:marLeft w:val="0"/>
          <w:marRight w:val="0"/>
          <w:marTop w:val="280"/>
          <w:marBottom w:val="375"/>
          <w:divBdr>
            <w:top w:val="none" w:sz="0" w:space="0" w:color="auto"/>
            <w:left w:val="none" w:sz="0" w:space="0" w:color="auto"/>
            <w:bottom w:val="none" w:sz="0" w:space="0" w:color="auto"/>
            <w:right w:val="none" w:sz="0" w:space="0" w:color="auto"/>
          </w:divBdr>
        </w:div>
        <w:div w:id="1159661402">
          <w:marLeft w:val="0"/>
          <w:marRight w:val="0"/>
          <w:marTop w:val="280"/>
          <w:marBottom w:val="375"/>
          <w:divBdr>
            <w:top w:val="none" w:sz="0" w:space="0" w:color="auto"/>
            <w:left w:val="none" w:sz="0" w:space="0" w:color="auto"/>
            <w:bottom w:val="none" w:sz="0" w:space="0" w:color="auto"/>
            <w:right w:val="none" w:sz="0" w:space="0" w:color="auto"/>
          </w:divBdr>
        </w:div>
      </w:divsChild>
    </w:div>
    <w:div w:id="1159661391">
      <w:marLeft w:val="0"/>
      <w:marRight w:val="0"/>
      <w:marTop w:val="0"/>
      <w:marBottom w:val="0"/>
      <w:divBdr>
        <w:top w:val="none" w:sz="0" w:space="0" w:color="auto"/>
        <w:left w:val="none" w:sz="0" w:space="0" w:color="auto"/>
        <w:bottom w:val="none" w:sz="0" w:space="0" w:color="auto"/>
        <w:right w:val="none" w:sz="0" w:space="0" w:color="auto"/>
      </w:divBdr>
    </w:div>
    <w:div w:id="1159661395">
      <w:marLeft w:val="0"/>
      <w:marRight w:val="0"/>
      <w:marTop w:val="0"/>
      <w:marBottom w:val="0"/>
      <w:divBdr>
        <w:top w:val="none" w:sz="0" w:space="0" w:color="auto"/>
        <w:left w:val="none" w:sz="0" w:space="0" w:color="auto"/>
        <w:bottom w:val="none" w:sz="0" w:space="0" w:color="auto"/>
        <w:right w:val="none" w:sz="0" w:space="0" w:color="auto"/>
      </w:divBdr>
    </w:div>
    <w:div w:id="1159661396">
      <w:marLeft w:val="0"/>
      <w:marRight w:val="0"/>
      <w:marTop w:val="0"/>
      <w:marBottom w:val="0"/>
      <w:divBdr>
        <w:top w:val="none" w:sz="0" w:space="0" w:color="auto"/>
        <w:left w:val="none" w:sz="0" w:space="0" w:color="auto"/>
        <w:bottom w:val="none" w:sz="0" w:space="0" w:color="auto"/>
        <w:right w:val="none" w:sz="0" w:space="0" w:color="auto"/>
      </w:divBdr>
      <w:divsChild>
        <w:div w:id="1159661367">
          <w:marLeft w:val="0"/>
          <w:marRight w:val="0"/>
          <w:marTop w:val="0"/>
          <w:marBottom w:val="0"/>
          <w:divBdr>
            <w:top w:val="none" w:sz="0" w:space="0" w:color="auto"/>
            <w:left w:val="none" w:sz="0" w:space="0" w:color="auto"/>
            <w:bottom w:val="none" w:sz="0" w:space="0" w:color="auto"/>
            <w:right w:val="none" w:sz="0" w:space="0" w:color="auto"/>
          </w:divBdr>
          <w:divsChild>
            <w:div w:id="1159661338">
              <w:marLeft w:val="0"/>
              <w:marRight w:val="0"/>
              <w:marTop w:val="0"/>
              <w:marBottom w:val="0"/>
              <w:divBdr>
                <w:top w:val="none" w:sz="0" w:space="0" w:color="auto"/>
                <w:left w:val="none" w:sz="0" w:space="0" w:color="auto"/>
                <w:bottom w:val="none" w:sz="0" w:space="0" w:color="auto"/>
                <w:right w:val="none" w:sz="0" w:space="0" w:color="auto"/>
              </w:divBdr>
              <w:divsChild>
                <w:div w:id="1159661341">
                  <w:marLeft w:val="120"/>
                  <w:marRight w:val="0"/>
                  <w:marTop w:val="0"/>
                  <w:marBottom w:val="0"/>
                  <w:divBdr>
                    <w:top w:val="none" w:sz="0" w:space="0" w:color="auto"/>
                    <w:left w:val="none" w:sz="0" w:space="0" w:color="auto"/>
                    <w:bottom w:val="none" w:sz="0" w:space="0" w:color="auto"/>
                    <w:right w:val="none" w:sz="0" w:space="0" w:color="auto"/>
                  </w:divBdr>
                  <w:divsChild>
                    <w:div w:id="1159661379">
                      <w:marLeft w:val="0"/>
                      <w:marRight w:val="0"/>
                      <w:marTop w:val="0"/>
                      <w:marBottom w:val="0"/>
                      <w:divBdr>
                        <w:top w:val="none" w:sz="0" w:space="0" w:color="auto"/>
                        <w:left w:val="none" w:sz="0" w:space="0" w:color="auto"/>
                        <w:bottom w:val="none" w:sz="0" w:space="0" w:color="auto"/>
                        <w:right w:val="none" w:sz="0" w:space="0" w:color="auto"/>
                      </w:divBdr>
                      <w:divsChild>
                        <w:div w:id="1159661399">
                          <w:marLeft w:val="0"/>
                          <w:marRight w:val="0"/>
                          <w:marTop w:val="0"/>
                          <w:marBottom w:val="0"/>
                          <w:divBdr>
                            <w:top w:val="none" w:sz="0" w:space="0" w:color="auto"/>
                            <w:left w:val="none" w:sz="0" w:space="0" w:color="auto"/>
                            <w:bottom w:val="none" w:sz="0" w:space="0" w:color="auto"/>
                            <w:right w:val="none" w:sz="0" w:space="0" w:color="auto"/>
                          </w:divBdr>
                          <w:divsChild>
                            <w:div w:id="1159661381">
                              <w:marLeft w:val="0"/>
                              <w:marRight w:val="0"/>
                              <w:marTop w:val="0"/>
                              <w:marBottom w:val="0"/>
                              <w:divBdr>
                                <w:top w:val="none" w:sz="0" w:space="0" w:color="auto"/>
                                <w:left w:val="none" w:sz="0" w:space="0" w:color="auto"/>
                                <w:bottom w:val="none" w:sz="0" w:space="0" w:color="auto"/>
                                <w:right w:val="none" w:sz="0" w:space="0" w:color="auto"/>
                              </w:divBdr>
                              <w:divsChild>
                                <w:div w:id="115966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661389">
          <w:marLeft w:val="0"/>
          <w:marRight w:val="0"/>
          <w:marTop w:val="0"/>
          <w:marBottom w:val="0"/>
          <w:divBdr>
            <w:top w:val="none" w:sz="0" w:space="0" w:color="auto"/>
            <w:left w:val="none" w:sz="0" w:space="0" w:color="auto"/>
            <w:bottom w:val="none" w:sz="0" w:space="0" w:color="auto"/>
            <w:right w:val="none" w:sz="0" w:space="0" w:color="auto"/>
          </w:divBdr>
          <w:divsChild>
            <w:div w:id="1159661385">
              <w:marLeft w:val="0"/>
              <w:marRight w:val="0"/>
              <w:marTop w:val="0"/>
              <w:marBottom w:val="0"/>
              <w:divBdr>
                <w:top w:val="none" w:sz="0" w:space="0" w:color="auto"/>
                <w:left w:val="none" w:sz="0" w:space="0" w:color="auto"/>
                <w:bottom w:val="none" w:sz="0" w:space="0" w:color="auto"/>
                <w:right w:val="none" w:sz="0" w:space="0" w:color="auto"/>
              </w:divBdr>
              <w:divsChild>
                <w:div w:id="1159661366">
                  <w:marLeft w:val="120"/>
                  <w:marRight w:val="0"/>
                  <w:marTop w:val="0"/>
                  <w:marBottom w:val="0"/>
                  <w:divBdr>
                    <w:top w:val="none" w:sz="0" w:space="0" w:color="auto"/>
                    <w:left w:val="none" w:sz="0" w:space="0" w:color="auto"/>
                    <w:bottom w:val="none" w:sz="0" w:space="0" w:color="auto"/>
                    <w:right w:val="none" w:sz="0" w:space="0" w:color="auto"/>
                  </w:divBdr>
                  <w:divsChild>
                    <w:div w:id="1159661355">
                      <w:marLeft w:val="0"/>
                      <w:marRight w:val="0"/>
                      <w:marTop w:val="0"/>
                      <w:marBottom w:val="0"/>
                      <w:divBdr>
                        <w:top w:val="none" w:sz="0" w:space="0" w:color="auto"/>
                        <w:left w:val="none" w:sz="0" w:space="0" w:color="auto"/>
                        <w:bottom w:val="none" w:sz="0" w:space="0" w:color="auto"/>
                        <w:right w:val="none" w:sz="0" w:space="0" w:color="auto"/>
                      </w:divBdr>
                      <w:divsChild>
                        <w:div w:id="1159661334">
                          <w:marLeft w:val="0"/>
                          <w:marRight w:val="0"/>
                          <w:marTop w:val="0"/>
                          <w:marBottom w:val="0"/>
                          <w:divBdr>
                            <w:top w:val="none" w:sz="0" w:space="0" w:color="auto"/>
                            <w:left w:val="none" w:sz="0" w:space="0" w:color="auto"/>
                            <w:bottom w:val="none" w:sz="0" w:space="0" w:color="auto"/>
                            <w:right w:val="none" w:sz="0" w:space="0" w:color="auto"/>
                          </w:divBdr>
                          <w:divsChild>
                            <w:div w:id="1159661337">
                              <w:marLeft w:val="0"/>
                              <w:marRight w:val="0"/>
                              <w:marTop w:val="0"/>
                              <w:marBottom w:val="0"/>
                              <w:divBdr>
                                <w:top w:val="none" w:sz="0" w:space="0" w:color="auto"/>
                                <w:left w:val="none" w:sz="0" w:space="0" w:color="auto"/>
                                <w:bottom w:val="none" w:sz="0" w:space="0" w:color="auto"/>
                                <w:right w:val="none" w:sz="0" w:space="0" w:color="auto"/>
                              </w:divBdr>
                              <w:divsChild>
                                <w:div w:id="11596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661401">
      <w:marLeft w:val="0"/>
      <w:marRight w:val="0"/>
      <w:marTop w:val="0"/>
      <w:marBottom w:val="0"/>
      <w:divBdr>
        <w:top w:val="none" w:sz="0" w:space="0" w:color="auto"/>
        <w:left w:val="none" w:sz="0" w:space="0" w:color="auto"/>
        <w:bottom w:val="none" w:sz="0" w:space="0" w:color="auto"/>
        <w:right w:val="none" w:sz="0" w:space="0" w:color="auto"/>
      </w:divBdr>
    </w:div>
    <w:div w:id="11596614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47</TotalTime>
  <Pages>2</Pages>
  <Words>416</Words>
  <Characters>2372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Kormyliuk</dc:creator>
  <cp:keywords/>
  <dc:description/>
  <cp:lastModifiedBy>SL</cp:lastModifiedBy>
  <cp:revision>14</cp:revision>
  <dcterms:created xsi:type="dcterms:W3CDTF">2017-06-20T08:54:00Z</dcterms:created>
  <dcterms:modified xsi:type="dcterms:W3CDTF">2017-06-20T17:10:00Z</dcterms:modified>
</cp:coreProperties>
</file>