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2">
      <w:pPr>
        <w:pStyle w:val="Heading1"/>
        <w:keepNext w:val="0"/>
        <w:keepLines w:val="0"/>
        <w:spacing w:after="0" w:before="0" w:line="273.6" w:lineRule="auto"/>
        <w:jc w:val="center"/>
        <w:rPr>
          <w:rFonts w:ascii="Times New Roman" w:cs="Times New Roman" w:eastAsia="Times New Roman" w:hAnsi="Times New Roman"/>
          <w:sz w:val="20"/>
          <w:szCs w:val="20"/>
          <w:highlight w:val="white"/>
        </w:rPr>
      </w:pPr>
      <w:bookmarkStart w:colFirst="0" w:colLast="0" w:name="_454be2ux4k68" w:id="0"/>
      <w:bookmarkEnd w:id="0"/>
      <w:r w:rsidDel="00000000" w:rsidR="00000000" w:rsidRPr="00000000">
        <w:rPr>
          <w:rFonts w:ascii="Times New Roman" w:cs="Times New Roman" w:eastAsia="Times New Roman" w:hAnsi="Times New Roman"/>
          <w:b w:val="1"/>
          <w:sz w:val="20"/>
          <w:szCs w:val="20"/>
          <w:highlight w:val="white"/>
          <w:rtl w:val="0"/>
        </w:rPr>
        <w:t xml:space="preserve">ТЕНДЕР НА ЗАКУПІВЛЮ ПОСЛУГ З ТЕХНІЧНОГО ОБСЛУГОВУВАННЯ ТА МОДЕРНІЗАЦІЇ САЙТУ</w:t>
      </w:r>
      <w:r w:rsidDel="00000000" w:rsidR="00000000" w:rsidRPr="00000000">
        <w:rPr>
          <w:rtl w:val="0"/>
        </w:rPr>
      </w:r>
    </w:p>
    <w:p w:rsidR="00000000" w:rsidDel="00000000" w:rsidP="00000000" w:rsidRDefault="00000000" w:rsidRPr="00000000" w14:paraId="00000003">
      <w:pPr>
        <w:pStyle w:val="Heading1"/>
        <w:keepNext w:val="0"/>
        <w:keepLines w:val="0"/>
        <w:spacing w:after="0" w:before="0" w:lineRule="auto"/>
        <w:ind w:firstLine="720"/>
        <w:jc w:val="both"/>
        <w:rPr>
          <w:rFonts w:ascii="Times New Roman" w:cs="Times New Roman" w:eastAsia="Times New Roman" w:hAnsi="Times New Roman"/>
          <w:sz w:val="20"/>
          <w:szCs w:val="20"/>
          <w:highlight w:val="white"/>
        </w:rPr>
      </w:pPr>
      <w:bookmarkStart w:colFirst="0" w:colLast="0" w:name="_7y0wzvzessd5" w:id="1"/>
      <w:bookmarkEnd w:id="1"/>
      <w:r w:rsidDel="00000000" w:rsidR="00000000" w:rsidRPr="00000000">
        <w:rPr>
          <w:rFonts w:ascii="Times New Roman" w:cs="Times New Roman" w:eastAsia="Times New Roman" w:hAnsi="Times New Roman"/>
          <w:sz w:val="20"/>
          <w:szCs w:val="20"/>
          <w:highlight w:val="white"/>
          <w:rtl w:val="0"/>
        </w:rPr>
        <w:t xml:space="preserve">Громадська організація “Трансперенсі Інтернешнл Україна” (далі – “TI Україна”) оголошує тендер на закупівлю послуг з технічного обслуговування та модернізації сайту </w:t>
      </w:r>
      <w:hyperlink r:id="rId6">
        <w:r w:rsidDel="00000000" w:rsidR="00000000" w:rsidRPr="00000000">
          <w:rPr>
            <w:rFonts w:ascii="Times New Roman" w:cs="Times New Roman" w:eastAsia="Times New Roman" w:hAnsi="Times New Roman"/>
            <w:color w:val="1155cc"/>
            <w:sz w:val="20"/>
            <w:szCs w:val="20"/>
            <w:u w:val="single"/>
            <w:rtl w:val="0"/>
          </w:rPr>
          <w:t xml:space="preserve">ti-ukraine.org</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04">
      <w:pPr>
        <w:pStyle w:val="Heading1"/>
        <w:keepNext w:val="0"/>
        <w:keepLines w:val="0"/>
        <w:spacing w:after="0" w:before="0" w:lineRule="auto"/>
        <w:jc w:val="both"/>
        <w:rPr>
          <w:rFonts w:ascii="Times New Roman" w:cs="Times New Roman" w:eastAsia="Times New Roman" w:hAnsi="Times New Roman"/>
          <w:sz w:val="20"/>
          <w:szCs w:val="20"/>
          <w:highlight w:val="white"/>
        </w:rPr>
      </w:pPr>
      <w:bookmarkStart w:colFirst="0" w:colLast="0" w:name="_ltl5mac9bzk" w:id="2"/>
      <w:bookmarkEnd w:id="2"/>
      <w:r w:rsidDel="00000000" w:rsidR="00000000" w:rsidRPr="00000000">
        <w:rPr>
          <w:rFonts w:ascii="Times New Roman" w:cs="Times New Roman" w:eastAsia="Times New Roman" w:hAnsi="Times New Roman"/>
          <w:b w:val="1"/>
          <w:color w:val="212529"/>
          <w:sz w:val="20"/>
          <w:szCs w:val="20"/>
          <w:highlight w:val="white"/>
          <w:rtl w:val="0"/>
        </w:rPr>
        <w:t xml:space="preserve">1.   </w:t>
      </w:r>
      <w:r w:rsidDel="00000000" w:rsidR="00000000" w:rsidRPr="00000000">
        <w:rPr>
          <w:rFonts w:ascii="Times New Roman" w:cs="Times New Roman" w:eastAsia="Times New Roman" w:hAnsi="Times New Roman"/>
          <w:b w:val="1"/>
          <w:sz w:val="20"/>
          <w:szCs w:val="20"/>
          <w:highlight w:val="white"/>
          <w:rtl w:val="0"/>
        </w:rPr>
        <w:t xml:space="preserve">Предмет закупівлі та його ключові технічні та якісні характеристики:</w:t>
      </w:r>
      <w:r w:rsidDel="00000000" w:rsidR="00000000" w:rsidRPr="00000000">
        <w:rPr>
          <w:rFonts w:ascii="Times New Roman" w:cs="Times New Roman" w:eastAsia="Times New Roman" w:hAnsi="Times New Roman"/>
          <w:sz w:val="20"/>
          <w:szCs w:val="20"/>
          <w:highlight w:val="white"/>
          <w:rtl w:val="0"/>
        </w:rPr>
        <w:t xml:space="preserve"> послуги з технічного обслуговування та модернізації сайту </w:t>
      </w:r>
      <w:hyperlink r:id="rId7">
        <w:r w:rsidDel="00000000" w:rsidR="00000000" w:rsidRPr="00000000">
          <w:rPr>
            <w:rFonts w:ascii="Times New Roman" w:cs="Times New Roman" w:eastAsia="Times New Roman" w:hAnsi="Times New Roman"/>
            <w:color w:val="1155cc"/>
            <w:sz w:val="20"/>
            <w:szCs w:val="20"/>
            <w:u w:val="single"/>
            <w:rtl w:val="0"/>
          </w:rPr>
          <w:t xml:space="preserve">ti-ukraine.org</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Вимоги до пред</w:t>
      </w:r>
      <w:r w:rsidDel="00000000" w:rsidR="00000000" w:rsidRPr="00000000">
        <w:rPr>
          <w:rFonts w:ascii="Times New Roman" w:cs="Times New Roman" w:eastAsia="Times New Roman" w:hAnsi="Times New Roman"/>
          <w:sz w:val="20"/>
          <w:szCs w:val="20"/>
          <w:highlight w:val="white"/>
          <w:rtl w:val="0"/>
        </w:rPr>
        <w:t xml:space="preserve">мету закупівлі подано у Додатку 2.</w:t>
      </w:r>
    </w:p>
    <w:p w:rsidR="00000000" w:rsidDel="00000000" w:rsidP="00000000" w:rsidRDefault="00000000" w:rsidRPr="00000000" w14:paraId="00000005">
      <w:pPr>
        <w:pStyle w:val="Heading1"/>
        <w:keepNext w:val="0"/>
        <w:keepLines w:val="0"/>
        <w:spacing w:after="0" w:before="0" w:lineRule="auto"/>
        <w:ind w:left="425.19685039370086" w:hanging="425.19685039370086"/>
        <w:jc w:val="both"/>
        <w:rPr>
          <w:rFonts w:ascii="Times New Roman" w:cs="Times New Roman" w:eastAsia="Times New Roman" w:hAnsi="Times New Roman"/>
          <w:b w:val="1"/>
          <w:sz w:val="20"/>
          <w:szCs w:val="20"/>
          <w:highlight w:val="white"/>
        </w:rPr>
      </w:pPr>
      <w:bookmarkStart w:colFirst="0" w:colLast="0" w:name="_3lum2zg4teif" w:id="3"/>
      <w:bookmarkEnd w:id="3"/>
      <w:r w:rsidDel="00000000" w:rsidR="00000000" w:rsidRPr="00000000">
        <w:rPr>
          <w:rFonts w:ascii="Times New Roman" w:cs="Times New Roman" w:eastAsia="Times New Roman" w:hAnsi="Times New Roman"/>
          <w:b w:val="1"/>
          <w:color w:val="212529"/>
          <w:sz w:val="20"/>
          <w:szCs w:val="20"/>
          <w:highlight w:val="white"/>
          <w:rtl w:val="0"/>
        </w:rPr>
        <w:t xml:space="preserve">2.   </w:t>
        <w:tab/>
      </w:r>
      <w:r w:rsidDel="00000000" w:rsidR="00000000" w:rsidRPr="00000000">
        <w:rPr>
          <w:rFonts w:ascii="Times New Roman" w:cs="Times New Roman" w:eastAsia="Times New Roman" w:hAnsi="Times New Roman"/>
          <w:b w:val="1"/>
          <w:sz w:val="20"/>
          <w:szCs w:val="20"/>
          <w:highlight w:val="white"/>
          <w:rtl w:val="0"/>
        </w:rPr>
        <w:t xml:space="preserve">Очікувані результати послуг:</w:t>
      </w:r>
    </w:p>
    <w:p w:rsidR="00000000" w:rsidDel="00000000" w:rsidP="00000000" w:rsidRDefault="00000000" w:rsidRPr="00000000" w14:paraId="00000006">
      <w:pPr>
        <w:pStyle w:val="Heading1"/>
        <w:keepNext w:val="0"/>
        <w:keepLines w:val="0"/>
        <w:numPr>
          <w:ilvl w:val="0"/>
          <w:numId w:val="1"/>
        </w:numPr>
        <w:spacing w:after="0" w:before="0" w:lineRule="auto"/>
        <w:ind w:left="850.3937007874017" w:hanging="420"/>
        <w:jc w:val="both"/>
        <w:rPr>
          <w:rFonts w:ascii="Times New Roman" w:cs="Times New Roman" w:eastAsia="Times New Roman" w:hAnsi="Times New Roman"/>
          <w:sz w:val="20"/>
          <w:szCs w:val="20"/>
        </w:rPr>
      </w:pPr>
      <w:bookmarkStart w:colFirst="0" w:colLast="0" w:name="_vt9yquwnoevf" w:id="4"/>
      <w:bookmarkEnd w:id="4"/>
      <w:r w:rsidDel="00000000" w:rsidR="00000000" w:rsidRPr="00000000">
        <w:rPr>
          <w:rFonts w:ascii="Times New Roman" w:cs="Times New Roman" w:eastAsia="Times New Roman" w:hAnsi="Times New Roman"/>
          <w:sz w:val="20"/>
          <w:szCs w:val="20"/>
          <w:rtl w:val="0"/>
        </w:rPr>
        <w:t xml:space="preserve">Технічна підтримка сайту;</w:t>
      </w:r>
    </w:p>
    <w:p w:rsidR="00000000" w:rsidDel="00000000" w:rsidP="00000000" w:rsidRDefault="00000000" w:rsidRPr="00000000" w14:paraId="00000007">
      <w:pPr>
        <w:pStyle w:val="Heading1"/>
        <w:keepNext w:val="0"/>
        <w:keepLines w:val="0"/>
        <w:numPr>
          <w:ilvl w:val="0"/>
          <w:numId w:val="2"/>
        </w:numPr>
        <w:spacing w:after="0" w:before="0" w:lineRule="auto"/>
        <w:ind w:left="850.3937007874017" w:hanging="420"/>
        <w:jc w:val="both"/>
        <w:rPr>
          <w:rFonts w:ascii="Times New Roman" w:cs="Times New Roman" w:eastAsia="Times New Roman" w:hAnsi="Times New Roman"/>
          <w:sz w:val="20"/>
          <w:szCs w:val="20"/>
        </w:rPr>
      </w:pPr>
      <w:bookmarkStart w:colFirst="0" w:colLast="0" w:name="_nifx25xv6kgs" w:id="5"/>
      <w:bookmarkEnd w:id="5"/>
      <w:r w:rsidDel="00000000" w:rsidR="00000000" w:rsidRPr="00000000">
        <w:rPr>
          <w:rFonts w:ascii="Times New Roman" w:cs="Times New Roman" w:eastAsia="Times New Roman" w:hAnsi="Times New Roman"/>
          <w:sz w:val="20"/>
          <w:szCs w:val="20"/>
          <w:rtl w:val="0"/>
        </w:rPr>
        <w:t xml:space="preserve">Модернізація та оновлення сайту;</w:t>
      </w:r>
    </w:p>
    <w:p w:rsidR="00000000" w:rsidDel="00000000" w:rsidP="00000000" w:rsidRDefault="00000000" w:rsidRPr="00000000" w14:paraId="00000008">
      <w:pPr>
        <w:numPr>
          <w:ilvl w:val="0"/>
          <w:numId w:val="2"/>
        </w:numPr>
        <w:ind w:left="850.3937007874017" w:hanging="4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Інші послуги за потреби.</w:t>
      </w:r>
      <w:r w:rsidDel="00000000" w:rsidR="00000000" w:rsidRPr="00000000">
        <w:rPr>
          <w:rtl w:val="0"/>
        </w:rPr>
      </w:r>
    </w:p>
    <w:p w:rsidR="00000000" w:rsidDel="00000000" w:rsidP="00000000" w:rsidRDefault="00000000" w:rsidRPr="00000000" w14:paraId="00000009">
      <w:pPr>
        <w:pStyle w:val="Heading1"/>
        <w:keepNext w:val="0"/>
        <w:keepLines w:val="0"/>
        <w:spacing w:after="0" w:before="0" w:lineRule="auto"/>
        <w:ind w:left="425.19685039370086" w:hanging="425.19685039370086"/>
        <w:jc w:val="both"/>
        <w:rPr>
          <w:rFonts w:ascii="Times New Roman" w:cs="Times New Roman" w:eastAsia="Times New Roman" w:hAnsi="Times New Roman"/>
          <w:sz w:val="20"/>
          <w:szCs w:val="20"/>
          <w:highlight w:val="white"/>
        </w:rPr>
      </w:pPr>
      <w:bookmarkStart w:colFirst="0" w:colLast="0" w:name="_kpkjptsvgllb" w:id="6"/>
      <w:bookmarkEnd w:id="6"/>
      <w:r w:rsidDel="00000000" w:rsidR="00000000" w:rsidRPr="00000000">
        <w:rPr>
          <w:rFonts w:ascii="Times New Roman" w:cs="Times New Roman" w:eastAsia="Times New Roman" w:hAnsi="Times New Roman"/>
          <w:b w:val="1"/>
          <w:color w:val="212529"/>
          <w:sz w:val="20"/>
          <w:szCs w:val="20"/>
          <w:highlight w:val="white"/>
          <w:rtl w:val="0"/>
        </w:rPr>
        <w:t xml:space="preserve">3.   </w:t>
        <w:tab/>
      </w:r>
      <w:r w:rsidDel="00000000" w:rsidR="00000000" w:rsidRPr="00000000">
        <w:rPr>
          <w:rFonts w:ascii="Times New Roman" w:cs="Times New Roman" w:eastAsia="Times New Roman" w:hAnsi="Times New Roman"/>
          <w:b w:val="1"/>
          <w:sz w:val="20"/>
          <w:szCs w:val="20"/>
          <w:highlight w:val="white"/>
          <w:rtl w:val="0"/>
        </w:rPr>
        <w:t xml:space="preserve">Вимоги щодо об’єму послуг:</w:t>
      </w:r>
      <w:r w:rsidDel="00000000" w:rsidR="00000000" w:rsidRPr="00000000">
        <w:rPr>
          <w:rFonts w:ascii="Times New Roman" w:cs="Times New Roman" w:eastAsia="Times New Roman" w:hAnsi="Times New Roman"/>
          <w:sz w:val="20"/>
          <w:szCs w:val="20"/>
          <w:highlight w:val="white"/>
          <w:rtl w:val="0"/>
        </w:rPr>
        <w:t xml:space="preserve"> подано у Додатку 2.</w:t>
      </w:r>
    </w:p>
    <w:p w:rsidR="00000000" w:rsidDel="00000000" w:rsidP="00000000" w:rsidRDefault="00000000" w:rsidRPr="00000000" w14:paraId="0000000A">
      <w:pPr>
        <w:pStyle w:val="Heading1"/>
        <w:keepNext w:val="0"/>
        <w:keepLines w:val="0"/>
        <w:spacing w:after="0" w:before="0" w:lineRule="auto"/>
        <w:ind w:left="425.19685039370086" w:hanging="425.19685039370086"/>
        <w:jc w:val="both"/>
        <w:rPr>
          <w:rFonts w:ascii="Times New Roman" w:cs="Times New Roman" w:eastAsia="Times New Roman" w:hAnsi="Times New Roman"/>
          <w:sz w:val="20"/>
          <w:szCs w:val="20"/>
          <w:highlight w:val="white"/>
        </w:rPr>
      </w:pPr>
      <w:bookmarkStart w:colFirst="0" w:colLast="0" w:name="_7ule9fgbln55" w:id="7"/>
      <w:bookmarkEnd w:id="7"/>
      <w:r w:rsidDel="00000000" w:rsidR="00000000" w:rsidRPr="00000000">
        <w:rPr>
          <w:rFonts w:ascii="Times New Roman" w:cs="Times New Roman" w:eastAsia="Times New Roman" w:hAnsi="Times New Roman"/>
          <w:b w:val="1"/>
          <w:color w:val="212529"/>
          <w:sz w:val="20"/>
          <w:szCs w:val="20"/>
          <w:highlight w:val="white"/>
          <w:rtl w:val="0"/>
        </w:rPr>
        <w:t xml:space="preserve">4.   </w:t>
        <w:tab/>
      </w:r>
      <w:r w:rsidDel="00000000" w:rsidR="00000000" w:rsidRPr="00000000">
        <w:rPr>
          <w:rFonts w:ascii="Times New Roman" w:cs="Times New Roman" w:eastAsia="Times New Roman" w:hAnsi="Times New Roman"/>
          <w:b w:val="1"/>
          <w:sz w:val="20"/>
          <w:szCs w:val="20"/>
          <w:highlight w:val="white"/>
          <w:rtl w:val="0"/>
        </w:rPr>
        <w:t xml:space="preserve">Строки надання послуг: </w:t>
      </w:r>
      <w:r w:rsidDel="00000000" w:rsidR="00000000" w:rsidRPr="00000000">
        <w:rPr>
          <w:rFonts w:ascii="Times New Roman" w:cs="Times New Roman" w:eastAsia="Times New Roman" w:hAnsi="Times New Roman"/>
          <w:sz w:val="20"/>
          <w:szCs w:val="20"/>
          <w:highlight w:val="white"/>
          <w:rtl w:val="0"/>
        </w:rPr>
        <w:t xml:space="preserve">протягом двох років з дня підписання договору.</w:t>
      </w:r>
    </w:p>
    <w:p w:rsidR="00000000" w:rsidDel="00000000" w:rsidP="00000000" w:rsidRDefault="00000000" w:rsidRPr="00000000" w14:paraId="0000000B">
      <w:pPr>
        <w:pStyle w:val="Heading1"/>
        <w:keepNext w:val="0"/>
        <w:keepLines w:val="0"/>
        <w:spacing w:after="0" w:before="0" w:lineRule="auto"/>
        <w:ind w:left="425.19685039370086" w:hanging="425.19685039370086"/>
        <w:jc w:val="both"/>
        <w:rPr>
          <w:rFonts w:ascii="Times New Roman" w:cs="Times New Roman" w:eastAsia="Times New Roman" w:hAnsi="Times New Roman"/>
          <w:sz w:val="20"/>
          <w:szCs w:val="20"/>
          <w:highlight w:val="white"/>
        </w:rPr>
      </w:pPr>
      <w:bookmarkStart w:colFirst="0" w:colLast="0" w:name="_9lttw9pd5xpe" w:id="8"/>
      <w:bookmarkEnd w:id="8"/>
      <w:r w:rsidDel="00000000" w:rsidR="00000000" w:rsidRPr="00000000">
        <w:rPr>
          <w:rFonts w:ascii="Times New Roman" w:cs="Times New Roman" w:eastAsia="Times New Roman" w:hAnsi="Times New Roman"/>
          <w:b w:val="1"/>
          <w:color w:val="212529"/>
          <w:sz w:val="20"/>
          <w:szCs w:val="20"/>
          <w:highlight w:val="white"/>
          <w:rtl w:val="0"/>
        </w:rPr>
        <w:t xml:space="preserve">5.   </w:t>
        <w:tab/>
      </w:r>
      <w:r w:rsidDel="00000000" w:rsidR="00000000" w:rsidRPr="00000000">
        <w:rPr>
          <w:rFonts w:ascii="Times New Roman" w:cs="Times New Roman" w:eastAsia="Times New Roman" w:hAnsi="Times New Roman"/>
          <w:b w:val="1"/>
          <w:sz w:val="20"/>
          <w:szCs w:val="20"/>
          <w:highlight w:val="white"/>
          <w:rtl w:val="0"/>
        </w:rPr>
        <w:t xml:space="preserve">Місце надання послуг: </w:t>
      </w:r>
      <w:r w:rsidDel="00000000" w:rsidR="00000000" w:rsidRPr="00000000">
        <w:rPr>
          <w:rFonts w:ascii="Times New Roman" w:cs="Times New Roman" w:eastAsia="Times New Roman" w:hAnsi="Times New Roman"/>
          <w:sz w:val="20"/>
          <w:szCs w:val="20"/>
          <w:highlight w:val="white"/>
          <w:rtl w:val="0"/>
        </w:rPr>
        <w:t xml:space="preserve">м. Київ, Україна.</w:t>
      </w:r>
    </w:p>
    <w:p w:rsidR="00000000" w:rsidDel="00000000" w:rsidP="00000000" w:rsidRDefault="00000000" w:rsidRPr="00000000" w14:paraId="0000000C">
      <w:pPr>
        <w:pStyle w:val="Heading1"/>
        <w:keepNext w:val="0"/>
        <w:keepLines w:val="0"/>
        <w:spacing w:after="0" w:before="0" w:lineRule="auto"/>
        <w:ind w:left="425.19685039370086" w:hanging="425.19685039370086"/>
        <w:jc w:val="both"/>
        <w:rPr>
          <w:rFonts w:ascii="Times New Roman" w:cs="Times New Roman" w:eastAsia="Times New Roman" w:hAnsi="Times New Roman"/>
          <w:sz w:val="20"/>
          <w:szCs w:val="20"/>
          <w:highlight w:val="white"/>
        </w:rPr>
      </w:pPr>
      <w:bookmarkStart w:colFirst="0" w:colLast="0" w:name="_uzzl198e3w3" w:id="9"/>
      <w:bookmarkEnd w:id="9"/>
      <w:r w:rsidDel="00000000" w:rsidR="00000000" w:rsidRPr="00000000">
        <w:rPr>
          <w:rFonts w:ascii="Times New Roman" w:cs="Times New Roman" w:eastAsia="Times New Roman" w:hAnsi="Times New Roman"/>
          <w:b w:val="1"/>
          <w:color w:val="212529"/>
          <w:sz w:val="20"/>
          <w:szCs w:val="20"/>
          <w:highlight w:val="white"/>
          <w:rtl w:val="0"/>
        </w:rPr>
        <w:t xml:space="preserve">6.   </w:t>
        <w:tab/>
      </w:r>
      <w:r w:rsidDel="00000000" w:rsidR="00000000" w:rsidRPr="00000000">
        <w:rPr>
          <w:rFonts w:ascii="Times New Roman" w:cs="Times New Roman" w:eastAsia="Times New Roman" w:hAnsi="Times New Roman"/>
          <w:b w:val="1"/>
          <w:sz w:val="20"/>
          <w:szCs w:val="20"/>
          <w:highlight w:val="white"/>
          <w:rtl w:val="0"/>
        </w:rPr>
        <w:t xml:space="preserve">Кінцевий термін подання комерційних пропозицій: 23:59 25</w:t>
      </w:r>
      <w:r w:rsidDel="00000000" w:rsidR="00000000" w:rsidRPr="00000000">
        <w:rPr>
          <w:rFonts w:ascii="Times New Roman" w:cs="Times New Roman" w:eastAsia="Times New Roman" w:hAnsi="Times New Roman"/>
          <w:b w:val="1"/>
          <w:sz w:val="20"/>
          <w:szCs w:val="20"/>
          <w:highlight w:val="white"/>
          <w:rtl w:val="0"/>
        </w:rPr>
        <w:t xml:space="preserve"> жовтня 2022 р.</w:t>
      </w:r>
      <w:r w:rsidDel="00000000" w:rsidR="00000000" w:rsidRPr="00000000">
        <w:rPr>
          <w:rtl w:val="0"/>
        </w:rPr>
      </w:r>
    </w:p>
    <w:p w:rsidR="00000000" w:rsidDel="00000000" w:rsidP="00000000" w:rsidRDefault="00000000" w:rsidRPr="00000000" w14:paraId="0000000D">
      <w:pPr>
        <w:pStyle w:val="Heading1"/>
        <w:keepNext w:val="0"/>
        <w:keepLines w:val="0"/>
        <w:shd w:fill="ffffff" w:val="clear"/>
        <w:spacing w:after="0" w:before="0" w:lineRule="auto"/>
        <w:ind w:left="425.19685039370086" w:hanging="425.19685039370086"/>
        <w:jc w:val="both"/>
        <w:rPr>
          <w:rFonts w:ascii="Times New Roman" w:cs="Times New Roman" w:eastAsia="Times New Roman" w:hAnsi="Times New Roman"/>
          <w:sz w:val="20"/>
          <w:szCs w:val="20"/>
          <w:highlight w:val="white"/>
        </w:rPr>
      </w:pPr>
      <w:bookmarkStart w:colFirst="0" w:colLast="0" w:name="_hwluizwhdu5a" w:id="10"/>
      <w:bookmarkEnd w:id="10"/>
      <w:r w:rsidDel="00000000" w:rsidR="00000000" w:rsidRPr="00000000">
        <w:rPr>
          <w:rFonts w:ascii="Times New Roman" w:cs="Times New Roman" w:eastAsia="Times New Roman" w:hAnsi="Times New Roman"/>
          <w:b w:val="1"/>
          <w:color w:val="212529"/>
          <w:sz w:val="20"/>
          <w:szCs w:val="20"/>
          <w:highlight w:val="white"/>
          <w:rtl w:val="0"/>
        </w:rPr>
        <w:t xml:space="preserve">7.   </w:t>
        <w:tab/>
      </w:r>
      <w:r w:rsidDel="00000000" w:rsidR="00000000" w:rsidRPr="00000000">
        <w:rPr>
          <w:rFonts w:ascii="Times New Roman" w:cs="Times New Roman" w:eastAsia="Times New Roman" w:hAnsi="Times New Roman"/>
          <w:b w:val="1"/>
          <w:sz w:val="20"/>
          <w:szCs w:val="20"/>
          <w:highlight w:val="white"/>
          <w:rtl w:val="0"/>
        </w:rPr>
        <w:t xml:space="preserve">Вимоги щодо компетенцій та досвіду майбутнього постачальника та спосіб їх підтвердження: </w:t>
      </w:r>
      <w:r w:rsidDel="00000000" w:rsidR="00000000" w:rsidRPr="00000000">
        <w:rPr>
          <w:rFonts w:ascii="Times New Roman" w:cs="Times New Roman" w:eastAsia="Times New Roman" w:hAnsi="Times New Roman"/>
          <w:sz w:val="20"/>
          <w:szCs w:val="20"/>
          <w:highlight w:val="white"/>
          <w:rtl w:val="0"/>
        </w:rPr>
        <w:t xml:space="preserve">подано у Додатку 1.</w:t>
      </w:r>
    </w:p>
    <w:p w:rsidR="00000000" w:rsidDel="00000000" w:rsidP="00000000" w:rsidRDefault="00000000" w:rsidRPr="00000000" w14:paraId="0000000E">
      <w:pPr>
        <w:pStyle w:val="Heading1"/>
        <w:keepNext w:val="0"/>
        <w:keepLines w:val="0"/>
        <w:shd w:fill="ffffff" w:val="clear"/>
        <w:spacing w:after="0" w:before="0" w:lineRule="auto"/>
        <w:ind w:left="425.19685039370086" w:hanging="425.19685039370086"/>
        <w:jc w:val="both"/>
        <w:rPr>
          <w:rFonts w:ascii="Times New Roman" w:cs="Times New Roman" w:eastAsia="Times New Roman" w:hAnsi="Times New Roman"/>
          <w:b w:val="1"/>
          <w:sz w:val="20"/>
          <w:szCs w:val="20"/>
          <w:highlight w:val="white"/>
        </w:rPr>
      </w:pPr>
      <w:bookmarkStart w:colFirst="0" w:colLast="0" w:name="_egcnpplcq86b" w:id="11"/>
      <w:bookmarkEnd w:id="11"/>
      <w:r w:rsidDel="00000000" w:rsidR="00000000" w:rsidRPr="00000000">
        <w:rPr>
          <w:rFonts w:ascii="Times New Roman" w:cs="Times New Roman" w:eastAsia="Times New Roman" w:hAnsi="Times New Roman"/>
          <w:b w:val="1"/>
          <w:color w:val="212529"/>
          <w:sz w:val="20"/>
          <w:szCs w:val="20"/>
          <w:highlight w:val="white"/>
          <w:rtl w:val="0"/>
        </w:rPr>
        <w:t xml:space="preserve">8.   </w:t>
        <w:tab/>
      </w:r>
      <w:r w:rsidDel="00000000" w:rsidR="00000000" w:rsidRPr="00000000">
        <w:rPr>
          <w:rFonts w:ascii="Times New Roman" w:cs="Times New Roman" w:eastAsia="Times New Roman" w:hAnsi="Times New Roman"/>
          <w:b w:val="1"/>
          <w:sz w:val="20"/>
          <w:szCs w:val="20"/>
          <w:highlight w:val="white"/>
          <w:rtl w:val="0"/>
        </w:rPr>
        <w:t xml:space="preserve">Вимоги до комерційної пропозиції та форми для заповнення:</w:t>
      </w:r>
    </w:p>
    <w:p w:rsidR="00000000" w:rsidDel="00000000" w:rsidP="00000000" w:rsidRDefault="00000000" w:rsidRPr="00000000" w14:paraId="0000000F">
      <w:pPr>
        <w:pStyle w:val="Heading1"/>
        <w:keepNext w:val="0"/>
        <w:keepLines w:val="0"/>
        <w:spacing w:after="0" w:before="0" w:lineRule="auto"/>
        <w:ind w:left="850.3937007874017" w:hanging="420"/>
        <w:jc w:val="both"/>
        <w:rPr>
          <w:rFonts w:ascii="Times New Roman" w:cs="Times New Roman" w:eastAsia="Times New Roman" w:hAnsi="Times New Roman"/>
          <w:sz w:val="20"/>
          <w:szCs w:val="20"/>
          <w:highlight w:val="white"/>
        </w:rPr>
      </w:pPr>
      <w:bookmarkStart w:colFirst="0" w:colLast="0" w:name="_9xoercjkkywa" w:id="12"/>
      <w:bookmarkEnd w:id="12"/>
      <w:r w:rsidDel="00000000" w:rsidR="00000000" w:rsidRPr="00000000">
        <w:rPr>
          <w:rFonts w:ascii="Times New Roman" w:cs="Times New Roman" w:eastAsia="Times New Roman" w:hAnsi="Times New Roman"/>
          <w:b w:val="1"/>
          <w:sz w:val="20"/>
          <w:szCs w:val="20"/>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Комерційна пропозиція подається українською мовою тільки в електронному вигляді на електронну адресу </w:t>
      </w:r>
      <w:r w:rsidDel="00000000" w:rsidR="00000000" w:rsidRPr="00000000">
        <w:rPr>
          <w:rFonts w:ascii="Times New Roman" w:cs="Times New Roman" w:eastAsia="Times New Roman" w:hAnsi="Times New Roman"/>
          <w:color w:val="1155cc"/>
          <w:sz w:val="20"/>
          <w:szCs w:val="20"/>
          <w:highlight w:val="white"/>
          <w:rtl w:val="0"/>
        </w:rPr>
        <w:t xml:space="preserve">koval@ti-ukraine.org</w:t>
      </w:r>
      <w:r w:rsidDel="00000000" w:rsidR="00000000" w:rsidRPr="00000000">
        <w:rPr>
          <w:rFonts w:ascii="Times New Roman" w:cs="Times New Roman" w:eastAsia="Times New Roman" w:hAnsi="Times New Roman"/>
          <w:color w:val="1155cc"/>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з темою листа “Технічне обслуговування та модернізація сайту”.</w:t>
      </w:r>
    </w:p>
    <w:p w:rsidR="00000000" w:rsidDel="00000000" w:rsidP="00000000" w:rsidRDefault="00000000" w:rsidRPr="00000000" w14:paraId="00000010">
      <w:pPr>
        <w:pStyle w:val="Heading1"/>
        <w:keepNext w:val="0"/>
        <w:keepLines w:val="0"/>
        <w:spacing w:after="0" w:before="0" w:lineRule="auto"/>
        <w:ind w:left="850.3937007874017" w:hanging="420"/>
        <w:jc w:val="both"/>
        <w:rPr>
          <w:rFonts w:ascii="Times New Roman" w:cs="Times New Roman" w:eastAsia="Times New Roman" w:hAnsi="Times New Roman"/>
          <w:sz w:val="20"/>
          <w:szCs w:val="20"/>
          <w:highlight w:val="white"/>
        </w:rPr>
      </w:pPr>
      <w:bookmarkStart w:colFirst="0" w:colLast="0" w:name="_78fa408ogmf1" w:id="13"/>
      <w:bookmarkEnd w:id="13"/>
      <w:r w:rsidDel="00000000" w:rsidR="00000000" w:rsidRPr="00000000">
        <w:rPr>
          <w:rFonts w:ascii="Times New Roman" w:cs="Times New Roman" w:eastAsia="Times New Roman" w:hAnsi="Times New Roman"/>
          <w:sz w:val="20"/>
          <w:szCs w:val="20"/>
          <w:highlight w:val="white"/>
          <w:rtl w:val="0"/>
        </w:rPr>
        <w:t xml:space="preserve">●    </w:t>
        <w:tab/>
        <w:t xml:space="preserve">Надані скан-копії документів мають бути розбірливими та якісними.</w:t>
      </w:r>
    </w:p>
    <w:p w:rsidR="00000000" w:rsidDel="00000000" w:rsidP="00000000" w:rsidRDefault="00000000" w:rsidRPr="00000000" w14:paraId="00000011">
      <w:pPr>
        <w:pStyle w:val="Heading1"/>
        <w:keepNext w:val="0"/>
        <w:keepLines w:val="0"/>
        <w:spacing w:after="0" w:before="0" w:lineRule="auto"/>
        <w:ind w:left="850.3937007874017" w:hanging="420"/>
        <w:jc w:val="both"/>
        <w:rPr>
          <w:rFonts w:ascii="Times New Roman" w:cs="Times New Roman" w:eastAsia="Times New Roman" w:hAnsi="Times New Roman"/>
          <w:sz w:val="20"/>
          <w:szCs w:val="20"/>
          <w:highlight w:val="white"/>
        </w:rPr>
      </w:pPr>
      <w:bookmarkStart w:colFirst="0" w:colLast="0" w:name="_7p95irvw5wyf" w:id="14"/>
      <w:bookmarkEnd w:id="14"/>
      <w:r w:rsidDel="00000000" w:rsidR="00000000" w:rsidRPr="00000000">
        <w:rPr>
          <w:rFonts w:ascii="Times New Roman" w:cs="Times New Roman" w:eastAsia="Times New Roman" w:hAnsi="Times New Roman"/>
          <w:b w:val="1"/>
          <w:sz w:val="20"/>
          <w:szCs w:val="20"/>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Документи пропозиції учасника повинні бути завірені підписом уповноваженої особи учасника, який має права на підпис такої пропозиції. У разі підписання документів уповноваженою особою у складі пропозиції учасник подає документ, що підтверджує повноваження підписання пропозиції.</w:t>
      </w:r>
    </w:p>
    <w:p w:rsidR="00000000" w:rsidDel="00000000" w:rsidP="00000000" w:rsidRDefault="00000000" w:rsidRPr="00000000" w14:paraId="00000012">
      <w:pPr>
        <w:pStyle w:val="Heading1"/>
        <w:keepNext w:val="0"/>
        <w:keepLines w:val="0"/>
        <w:spacing w:after="0" w:before="0" w:lineRule="auto"/>
        <w:ind w:left="850.3937007874017" w:hanging="420"/>
        <w:jc w:val="both"/>
        <w:rPr>
          <w:rFonts w:ascii="Times New Roman" w:cs="Times New Roman" w:eastAsia="Times New Roman" w:hAnsi="Times New Roman"/>
          <w:sz w:val="20"/>
          <w:szCs w:val="20"/>
          <w:highlight w:val="white"/>
        </w:rPr>
      </w:pPr>
      <w:bookmarkStart w:colFirst="0" w:colLast="0" w:name="_e0m7y1nnh3gx" w:id="15"/>
      <w:bookmarkEnd w:id="15"/>
      <w:r w:rsidDel="00000000" w:rsidR="00000000" w:rsidRPr="00000000">
        <w:rPr>
          <w:rFonts w:ascii="Times New Roman" w:cs="Times New Roman" w:eastAsia="Times New Roman" w:hAnsi="Times New Roman"/>
          <w:sz w:val="20"/>
          <w:szCs w:val="20"/>
          <w:highlight w:val="white"/>
          <w:rtl w:val="0"/>
        </w:rPr>
        <w:t xml:space="preserve">●    </w:t>
        <w:tab/>
        <w:t xml:space="preserve">Відповідальність за достовірність наданої інформації своєї пропозиції несе учасник.</w:t>
      </w:r>
    </w:p>
    <w:p w:rsidR="00000000" w:rsidDel="00000000" w:rsidP="00000000" w:rsidRDefault="00000000" w:rsidRPr="00000000" w14:paraId="00000013">
      <w:pPr>
        <w:pStyle w:val="Heading1"/>
        <w:keepNext w:val="0"/>
        <w:keepLines w:val="0"/>
        <w:spacing w:after="0" w:before="0" w:lineRule="auto"/>
        <w:ind w:left="850.3937007874017" w:hanging="420"/>
        <w:jc w:val="both"/>
        <w:rPr>
          <w:rFonts w:ascii="Times New Roman" w:cs="Times New Roman" w:eastAsia="Times New Roman" w:hAnsi="Times New Roman"/>
          <w:sz w:val="20"/>
          <w:szCs w:val="20"/>
          <w:highlight w:val="white"/>
        </w:rPr>
      </w:pPr>
      <w:bookmarkStart w:colFirst="0" w:colLast="0" w:name="_x31icva96qr5" w:id="16"/>
      <w:bookmarkEnd w:id="16"/>
      <w:r w:rsidDel="00000000" w:rsidR="00000000" w:rsidRPr="00000000">
        <w:rPr>
          <w:rFonts w:ascii="Times New Roman" w:cs="Times New Roman" w:eastAsia="Times New Roman" w:hAnsi="Times New Roman"/>
          <w:sz w:val="20"/>
          <w:szCs w:val="20"/>
          <w:highlight w:val="white"/>
          <w:rtl w:val="0"/>
        </w:rPr>
        <w:t xml:space="preserve">●    </w:t>
        <w:tab/>
        <w:t xml:space="preserve">Строк дії комерційної пропозиції повинен становити не менше 50 днів з дати кінцевого строку подання комерційних пропозицій.</w:t>
      </w:r>
    </w:p>
    <w:p w:rsidR="00000000" w:rsidDel="00000000" w:rsidP="00000000" w:rsidRDefault="00000000" w:rsidRPr="00000000" w14:paraId="00000014">
      <w:pPr>
        <w:pStyle w:val="Heading1"/>
        <w:keepNext w:val="0"/>
        <w:keepLines w:val="0"/>
        <w:spacing w:after="0" w:before="0" w:lineRule="auto"/>
        <w:ind w:left="850.3937007874017" w:hanging="420"/>
        <w:jc w:val="both"/>
        <w:rPr>
          <w:rFonts w:ascii="Times New Roman" w:cs="Times New Roman" w:eastAsia="Times New Roman" w:hAnsi="Times New Roman"/>
          <w:sz w:val="20"/>
          <w:szCs w:val="20"/>
          <w:highlight w:val="white"/>
        </w:rPr>
      </w:pPr>
      <w:bookmarkStart w:colFirst="0" w:colLast="0" w:name="_obaneuj3evf5" w:id="17"/>
      <w:bookmarkEnd w:id="17"/>
      <w:r w:rsidDel="00000000" w:rsidR="00000000" w:rsidRPr="00000000">
        <w:rPr>
          <w:rFonts w:ascii="Times New Roman" w:cs="Times New Roman" w:eastAsia="Times New Roman" w:hAnsi="Times New Roman"/>
          <w:sz w:val="20"/>
          <w:szCs w:val="20"/>
          <w:highlight w:val="white"/>
          <w:rtl w:val="0"/>
        </w:rPr>
        <w:t xml:space="preserve">●    </w:t>
        <w:tab/>
        <w:t xml:space="preserve">У разі, якщо пропозиція учасника надійшла після спливу кінцевого строку подання комерційних пропозицій, то така пропозиція не приймається до розгляду та оцінки.</w:t>
      </w:r>
    </w:p>
    <w:p w:rsidR="00000000" w:rsidDel="00000000" w:rsidP="00000000" w:rsidRDefault="00000000" w:rsidRPr="00000000" w14:paraId="00000015">
      <w:pPr>
        <w:pStyle w:val="Heading1"/>
        <w:keepNext w:val="0"/>
        <w:keepLines w:val="0"/>
        <w:spacing w:after="0" w:before="0" w:lineRule="auto"/>
        <w:ind w:left="425.19685039370086" w:hanging="425.19685039370086"/>
        <w:jc w:val="both"/>
        <w:rPr>
          <w:rFonts w:ascii="Times New Roman" w:cs="Times New Roman" w:eastAsia="Times New Roman" w:hAnsi="Times New Roman"/>
          <w:b w:val="1"/>
          <w:sz w:val="20"/>
          <w:szCs w:val="20"/>
          <w:highlight w:val="white"/>
        </w:rPr>
      </w:pPr>
      <w:bookmarkStart w:colFirst="0" w:colLast="0" w:name="_n92du7ksdbus" w:id="18"/>
      <w:bookmarkEnd w:id="18"/>
      <w:r w:rsidDel="00000000" w:rsidR="00000000" w:rsidRPr="00000000">
        <w:rPr>
          <w:rFonts w:ascii="Times New Roman" w:cs="Times New Roman" w:eastAsia="Times New Roman" w:hAnsi="Times New Roman"/>
          <w:b w:val="1"/>
          <w:sz w:val="20"/>
          <w:szCs w:val="20"/>
          <w:highlight w:val="white"/>
          <w:rtl w:val="0"/>
        </w:rPr>
        <w:t xml:space="preserve">9. </w:t>
        <w:tab/>
        <w:t xml:space="preserve">Перелік документів від учасників, які потрібні для підтвердження статусу учасника:</w:t>
      </w:r>
    </w:p>
    <w:p w:rsidR="00000000" w:rsidDel="00000000" w:rsidP="00000000" w:rsidRDefault="00000000" w:rsidRPr="00000000" w14:paraId="00000016">
      <w:pPr>
        <w:pStyle w:val="Heading1"/>
        <w:keepNext w:val="0"/>
        <w:keepLines w:val="0"/>
        <w:numPr>
          <w:ilvl w:val="0"/>
          <w:numId w:val="8"/>
        </w:numPr>
        <w:spacing w:after="0" w:before="0" w:lineRule="auto"/>
        <w:ind w:left="850.3937007874017" w:hanging="420"/>
        <w:jc w:val="both"/>
        <w:rPr>
          <w:rFonts w:ascii="Times New Roman" w:cs="Times New Roman" w:eastAsia="Times New Roman" w:hAnsi="Times New Roman"/>
          <w:sz w:val="20"/>
          <w:szCs w:val="20"/>
          <w:highlight w:val="white"/>
        </w:rPr>
      </w:pPr>
      <w:bookmarkStart w:colFirst="0" w:colLast="0" w:name="_ir2envkz2nay" w:id="19"/>
      <w:bookmarkEnd w:id="19"/>
      <w:r w:rsidDel="00000000" w:rsidR="00000000" w:rsidRPr="00000000">
        <w:rPr>
          <w:rFonts w:ascii="Times New Roman" w:cs="Times New Roman" w:eastAsia="Times New Roman" w:hAnsi="Times New Roman"/>
          <w:sz w:val="20"/>
          <w:szCs w:val="20"/>
          <w:highlight w:val="white"/>
          <w:rtl w:val="0"/>
        </w:rPr>
        <w:t xml:space="preserve">підтвердження відповідності кваліфікаційним критеріям у сфері технічної підтримки сайтів згідно з Додатком 1;</w:t>
      </w:r>
    </w:p>
    <w:p w:rsidR="00000000" w:rsidDel="00000000" w:rsidP="00000000" w:rsidRDefault="00000000" w:rsidRPr="00000000" w14:paraId="00000017">
      <w:pPr>
        <w:pStyle w:val="Heading1"/>
        <w:keepNext w:val="0"/>
        <w:keepLines w:val="0"/>
        <w:numPr>
          <w:ilvl w:val="0"/>
          <w:numId w:val="8"/>
        </w:numPr>
        <w:spacing w:after="0" w:before="0" w:lineRule="auto"/>
        <w:ind w:left="850.3937007874017" w:hanging="420"/>
        <w:jc w:val="both"/>
        <w:rPr>
          <w:rFonts w:ascii="Times New Roman" w:cs="Times New Roman" w:eastAsia="Times New Roman" w:hAnsi="Times New Roman"/>
          <w:sz w:val="18"/>
          <w:szCs w:val="18"/>
          <w:highlight w:val="white"/>
        </w:rPr>
      </w:pPr>
      <w:bookmarkStart w:colFirst="0" w:colLast="0" w:name="_1easebfhgat" w:id="20"/>
      <w:bookmarkEnd w:id="20"/>
      <w:r w:rsidDel="00000000" w:rsidR="00000000" w:rsidRPr="00000000">
        <w:rPr>
          <w:rFonts w:ascii="Times New Roman" w:cs="Times New Roman" w:eastAsia="Times New Roman" w:hAnsi="Times New Roman"/>
          <w:sz w:val="19"/>
          <w:szCs w:val="19"/>
          <w:highlight w:val="white"/>
          <w:rtl w:val="0"/>
        </w:rPr>
        <w:t xml:space="preserve">заповнена довідка про наявність досвіду надання аналогічних послуг з технічної підтримки та модернізації сайтів згідно з Додатком 1.1;</w:t>
      </w:r>
      <w:r w:rsidDel="00000000" w:rsidR="00000000" w:rsidRPr="00000000">
        <w:rPr>
          <w:rtl w:val="0"/>
        </w:rPr>
      </w:r>
    </w:p>
    <w:p w:rsidR="00000000" w:rsidDel="00000000" w:rsidP="00000000" w:rsidRDefault="00000000" w:rsidRPr="00000000" w14:paraId="00000018">
      <w:pPr>
        <w:pStyle w:val="Heading1"/>
        <w:keepNext w:val="0"/>
        <w:keepLines w:val="0"/>
        <w:numPr>
          <w:ilvl w:val="0"/>
          <w:numId w:val="8"/>
        </w:numPr>
        <w:spacing w:after="0" w:before="0" w:lineRule="auto"/>
        <w:ind w:left="850.3937007874017" w:hanging="420"/>
        <w:jc w:val="both"/>
        <w:rPr>
          <w:rFonts w:ascii="Times New Roman" w:cs="Times New Roman" w:eastAsia="Times New Roman" w:hAnsi="Times New Roman"/>
          <w:sz w:val="20"/>
          <w:szCs w:val="20"/>
          <w:highlight w:val="white"/>
        </w:rPr>
      </w:pPr>
      <w:bookmarkStart w:colFirst="0" w:colLast="0" w:name="_cnguqu16mzou" w:id="21"/>
      <w:bookmarkEnd w:id="21"/>
      <w:r w:rsidDel="00000000" w:rsidR="00000000" w:rsidRPr="00000000">
        <w:rPr>
          <w:rFonts w:ascii="Times New Roman" w:cs="Times New Roman" w:eastAsia="Times New Roman" w:hAnsi="Times New Roman"/>
          <w:sz w:val="20"/>
          <w:szCs w:val="20"/>
          <w:highlight w:val="white"/>
          <w:rtl w:val="0"/>
        </w:rPr>
        <w:t xml:space="preserve">копії аналогічних договорів та документів, що підтверджують виконання цих договорів, які зазначені в Додатку 1.1;</w:t>
      </w:r>
    </w:p>
    <w:p w:rsidR="00000000" w:rsidDel="00000000" w:rsidP="00000000" w:rsidRDefault="00000000" w:rsidRPr="00000000" w14:paraId="00000019">
      <w:pPr>
        <w:numPr>
          <w:ilvl w:val="0"/>
          <w:numId w:val="8"/>
        </w:numPr>
        <w:ind w:left="850.3937007874017" w:hanging="4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рекомендаційні листи клієнтів за 2021-2022 рр. (за наявності);</w:t>
      </w:r>
    </w:p>
    <w:p w:rsidR="00000000" w:rsidDel="00000000" w:rsidP="00000000" w:rsidRDefault="00000000" w:rsidRPr="00000000" w14:paraId="0000001A">
      <w:pPr>
        <w:pStyle w:val="Heading1"/>
        <w:keepNext w:val="0"/>
        <w:keepLines w:val="0"/>
        <w:numPr>
          <w:ilvl w:val="0"/>
          <w:numId w:val="8"/>
        </w:numPr>
        <w:spacing w:after="0" w:before="0" w:lineRule="auto"/>
        <w:ind w:left="850.3937007874017" w:hanging="420"/>
        <w:jc w:val="both"/>
        <w:rPr>
          <w:rFonts w:ascii="Times New Roman" w:cs="Times New Roman" w:eastAsia="Times New Roman" w:hAnsi="Times New Roman"/>
          <w:sz w:val="20"/>
          <w:szCs w:val="20"/>
          <w:highlight w:val="white"/>
        </w:rPr>
      </w:pPr>
      <w:bookmarkStart w:colFirst="0" w:colLast="0" w:name="_jxas43le8uo6" w:id="22"/>
      <w:bookmarkEnd w:id="22"/>
      <w:r w:rsidDel="00000000" w:rsidR="00000000" w:rsidRPr="00000000">
        <w:rPr>
          <w:rFonts w:ascii="Times New Roman" w:cs="Times New Roman" w:eastAsia="Times New Roman" w:hAnsi="Times New Roman"/>
          <w:sz w:val="20"/>
          <w:szCs w:val="20"/>
          <w:highlight w:val="white"/>
          <w:rtl w:val="0"/>
        </w:rPr>
        <w:t xml:space="preserve">заповнена форма комерційної пропозиції за Додатком 3.</w:t>
      </w:r>
      <w:r w:rsidDel="00000000" w:rsidR="00000000" w:rsidRPr="00000000">
        <w:rPr>
          <w:rtl w:val="0"/>
        </w:rPr>
      </w:r>
    </w:p>
    <w:p w:rsidR="00000000" w:rsidDel="00000000" w:rsidP="00000000" w:rsidRDefault="00000000" w:rsidRPr="00000000" w14:paraId="0000001B">
      <w:pPr>
        <w:pStyle w:val="Heading1"/>
        <w:keepNext w:val="0"/>
        <w:keepLines w:val="0"/>
        <w:spacing w:after="0" w:before="0" w:lineRule="auto"/>
        <w:ind w:left="425.19685039370086" w:hanging="425.19685039370086"/>
        <w:jc w:val="both"/>
        <w:rPr>
          <w:rFonts w:ascii="Times New Roman" w:cs="Times New Roman" w:eastAsia="Times New Roman" w:hAnsi="Times New Roman"/>
          <w:sz w:val="20"/>
          <w:szCs w:val="20"/>
          <w:highlight w:val="white"/>
        </w:rPr>
      </w:pPr>
      <w:bookmarkStart w:colFirst="0" w:colLast="0" w:name="_3hvvang41hbj" w:id="23"/>
      <w:bookmarkEnd w:id="23"/>
      <w:r w:rsidDel="00000000" w:rsidR="00000000" w:rsidRPr="00000000">
        <w:rPr>
          <w:rFonts w:ascii="Times New Roman" w:cs="Times New Roman" w:eastAsia="Times New Roman" w:hAnsi="Times New Roman"/>
          <w:b w:val="1"/>
          <w:color w:val="212529"/>
          <w:sz w:val="20"/>
          <w:szCs w:val="20"/>
          <w:highlight w:val="white"/>
          <w:rtl w:val="0"/>
        </w:rPr>
        <w:t xml:space="preserve">10.</w:t>
      </w:r>
      <w:r w:rsidDel="00000000" w:rsidR="00000000" w:rsidRPr="00000000">
        <w:rPr>
          <w:rFonts w:ascii="Times New Roman" w:cs="Times New Roman" w:eastAsia="Times New Roman" w:hAnsi="Times New Roman"/>
          <w:b w:val="1"/>
          <w:sz w:val="20"/>
          <w:szCs w:val="20"/>
          <w:highlight w:val="white"/>
          <w:rtl w:val="0"/>
        </w:rPr>
        <w:t xml:space="preserve"> </w:t>
        <w:tab/>
        <w:t xml:space="preserve">Проєкт Договору </w:t>
      </w:r>
      <w:r w:rsidDel="00000000" w:rsidR="00000000" w:rsidRPr="00000000">
        <w:rPr>
          <w:rFonts w:ascii="Times New Roman" w:cs="Times New Roman" w:eastAsia="Times New Roman" w:hAnsi="Times New Roman"/>
          <w:sz w:val="20"/>
          <w:szCs w:val="20"/>
          <w:highlight w:val="white"/>
          <w:rtl w:val="0"/>
        </w:rPr>
        <w:t xml:space="preserve">наведений у Додатку 4.</w:t>
      </w:r>
    </w:p>
    <w:p w:rsidR="00000000" w:rsidDel="00000000" w:rsidP="00000000" w:rsidRDefault="00000000" w:rsidRPr="00000000" w14:paraId="0000001C">
      <w:pPr>
        <w:pStyle w:val="Heading1"/>
        <w:keepNext w:val="0"/>
        <w:keepLines w:val="0"/>
        <w:spacing w:after="0" w:before="0" w:lineRule="auto"/>
        <w:ind w:left="425.19685039370086" w:hanging="425.19685039370086"/>
        <w:jc w:val="both"/>
        <w:rPr>
          <w:rFonts w:ascii="Times New Roman" w:cs="Times New Roman" w:eastAsia="Times New Roman" w:hAnsi="Times New Roman"/>
          <w:sz w:val="20"/>
          <w:szCs w:val="20"/>
          <w:highlight w:val="white"/>
        </w:rPr>
      </w:pPr>
      <w:bookmarkStart w:colFirst="0" w:colLast="0" w:name="_6e4kx85p7367" w:id="24"/>
      <w:bookmarkEnd w:id="24"/>
      <w:r w:rsidDel="00000000" w:rsidR="00000000" w:rsidRPr="00000000">
        <w:rPr>
          <w:rFonts w:ascii="Times New Roman" w:cs="Times New Roman" w:eastAsia="Times New Roman" w:hAnsi="Times New Roman"/>
          <w:b w:val="1"/>
          <w:sz w:val="20"/>
          <w:szCs w:val="20"/>
          <w:highlight w:val="white"/>
          <w:rtl w:val="0"/>
        </w:rPr>
        <w:t xml:space="preserve">11.</w:t>
        <w:tab/>
      </w:r>
      <w:r w:rsidDel="00000000" w:rsidR="00000000" w:rsidRPr="00000000">
        <w:rPr>
          <w:rFonts w:ascii="Times New Roman" w:cs="Times New Roman" w:eastAsia="Times New Roman" w:hAnsi="Times New Roman"/>
          <w:b w:val="1"/>
          <w:sz w:val="20"/>
          <w:szCs w:val="20"/>
          <w:highlight w:val="white"/>
          <w:rtl w:val="0"/>
        </w:rPr>
        <w:t xml:space="preserve">Строк визначення переможця: </w:t>
      </w:r>
      <w:r w:rsidDel="00000000" w:rsidR="00000000" w:rsidRPr="00000000">
        <w:rPr>
          <w:rFonts w:ascii="Times New Roman" w:cs="Times New Roman" w:eastAsia="Times New Roman" w:hAnsi="Times New Roman"/>
          <w:sz w:val="20"/>
          <w:szCs w:val="20"/>
          <w:highlight w:val="white"/>
          <w:rtl w:val="0"/>
        </w:rPr>
        <w:t xml:space="preserve">протягом 10 (десяти) робочих днів з дати завершення подання пропозицій. У разі відсутності мінімум 3 (трьох) комерційних пропозицій на момент кінцевого строку подання комерційних пропозицій, ТІ Україна надсилає </w:t>
      </w:r>
      <w:r w:rsidDel="00000000" w:rsidR="00000000" w:rsidRPr="00000000">
        <w:rPr>
          <w:rFonts w:ascii="Times New Roman" w:cs="Times New Roman" w:eastAsia="Times New Roman" w:hAnsi="Times New Roman"/>
          <w:sz w:val="20"/>
          <w:szCs w:val="20"/>
          <w:highlight w:val="white"/>
          <w:rtl w:val="0"/>
        </w:rPr>
        <w:t xml:space="preserve">додаткові</w:t>
      </w:r>
      <w:r w:rsidDel="00000000" w:rsidR="00000000" w:rsidRPr="00000000">
        <w:rPr>
          <w:rFonts w:ascii="Times New Roman" w:cs="Times New Roman" w:eastAsia="Times New Roman" w:hAnsi="Times New Roman"/>
          <w:sz w:val="20"/>
          <w:szCs w:val="20"/>
          <w:highlight w:val="white"/>
          <w:rtl w:val="0"/>
        </w:rPr>
        <w:t xml:space="preserve"> запити потенційним учасникам. Запити повинні містити ідентичну інформацію з оголошенням. Строк для подання додаткових пропозицій не повинен бути менш ніж 7 (сім) робочих днів з моменту відправлення запиту.</w:t>
      </w:r>
    </w:p>
    <w:p w:rsidR="00000000" w:rsidDel="00000000" w:rsidP="00000000" w:rsidRDefault="00000000" w:rsidRPr="00000000" w14:paraId="0000001D">
      <w:pPr>
        <w:pStyle w:val="Heading1"/>
        <w:keepNext w:val="0"/>
        <w:keepLines w:val="0"/>
        <w:spacing w:after="0" w:before="0" w:lineRule="auto"/>
        <w:ind w:left="425.19685039370086" w:hanging="425.19685039370086"/>
        <w:jc w:val="both"/>
        <w:rPr>
          <w:rFonts w:ascii="Times New Roman" w:cs="Times New Roman" w:eastAsia="Times New Roman" w:hAnsi="Times New Roman"/>
          <w:sz w:val="20"/>
          <w:szCs w:val="20"/>
          <w:highlight w:val="white"/>
        </w:rPr>
      </w:pPr>
      <w:bookmarkStart w:colFirst="0" w:colLast="0" w:name="_7qqxjoysb8aa" w:id="25"/>
      <w:bookmarkEnd w:id="25"/>
      <w:r w:rsidDel="00000000" w:rsidR="00000000" w:rsidRPr="00000000">
        <w:rPr>
          <w:rFonts w:ascii="Times New Roman" w:cs="Times New Roman" w:eastAsia="Times New Roman" w:hAnsi="Times New Roman"/>
          <w:b w:val="1"/>
          <w:color w:val="212529"/>
          <w:sz w:val="20"/>
          <w:szCs w:val="20"/>
          <w:highlight w:val="white"/>
          <w:rtl w:val="0"/>
        </w:rPr>
        <w:t xml:space="preserve">12. </w:t>
        <w:tab/>
      </w:r>
      <w:r w:rsidDel="00000000" w:rsidR="00000000" w:rsidRPr="00000000">
        <w:rPr>
          <w:rFonts w:ascii="Times New Roman" w:cs="Times New Roman" w:eastAsia="Times New Roman" w:hAnsi="Times New Roman"/>
          <w:sz w:val="20"/>
          <w:szCs w:val="20"/>
          <w:highlight w:val="white"/>
          <w:rtl w:val="0"/>
        </w:rPr>
        <w:t xml:space="preserve">Результати тендеру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тендеру будуть оприлюднені на сайті TI Україна. Переможцю тендеру упродовж 3 (трьох) робочих днів, з моменту визначення його переможцем, буде надіслане відповідне повідомлення електронною поштою.</w:t>
      </w:r>
    </w:p>
    <w:p w:rsidR="00000000" w:rsidDel="00000000" w:rsidP="00000000" w:rsidRDefault="00000000" w:rsidRPr="00000000" w14:paraId="0000001E">
      <w:pPr>
        <w:pStyle w:val="Heading1"/>
        <w:keepNext w:val="0"/>
        <w:keepLines w:val="0"/>
        <w:spacing w:after="0" w:before="480" w:lineRule="auto"/>
        <w:ind w:firstLine="720"/>
        <w:jc w:val="both"/>
        <w:rPr>
          <w:rFonts w:ascii="Times New Roman" w:cs="Times New Roman" w:eastAsia="Times New Roman" w:hAnsi="Times New Roman"/>
          <w:b w:val="1"/>
          <w:sz w:val="20"/>
          <w:szCs w:val="20"/>
        </w:rPr>
      </w:pPr>
      <w:bookmarkStart w:colFirst="0" w:colLast="0" w:name="_6g77g5bein0p" w:id="26"/>
      <w:bookmarkEnd w:id="26"/>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b w:val="1"/>
          <w:sz w:val="20"/>
          <w:szCs w:val="20"/>
          <w:rtl w:val="0"/>
        </w:rPr>
        <w:t xml:space="preserve">Договір про закупівлю не може бути укладено з учасниками, які під час процедури закупівлі:</w:t>
      </w:r>
    </w:p>
    <w:p w:rsidR="00000000" w:rsidDel="00000000" w:rsidP="00000000" w:rsidRDefault="00000000" w:rsidRPr="00000000" w14:paraId="0000001F">
      <w:pPr>
        <w:spacing w:after="24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 мають конфлікт інтересів;</w:t>
      </w:r>
    </w:p>
    <w:p w:rsidR="00000000" w:rsidDel="00000000" w:rsidP="00000000" w:rsidRDefault="00000000" w:rsidRPr="00000000" w14:paraId="00000020">
      <w:pPr>
        <w:spacing w:after="24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ТІ Україна стало відомо, що учасник подає неправдиву інформацію при подачі тендерної пропозиції, або учасник не надав необхідну інформацію;</w:t>
      </w:r>
    </w:p>
    <w:p w:rsidR="00000000" w:rsidDel="00000000" w:rsidP="00000000" w:rsidRDefault="00000000" w:rsidRPr="00000000" w14:paraId="00000021">
      <w:pPr>
        <w:spacing w:after="240" w:before="240" w:lineRule="auto"/>
        <w:ind w:left="144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якщо ТІ Україна визначає, що учасник подав неправдиву інформацію у листі згідно з Додатком 3. </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22">
      <w:pPr>
        <w:pStyle w:val="Heading1"/>
        <w:keepNext w:val="0"/>
        <w:keepLines w:val="0"/>
        <w:spacing w:after="0" w:before="0" w:lineRule="auto"/>
        <w:ind w:firstLine="720"/>
        <w:jc w:val="both"/>
        <w:rPr>
          <w:rFonts w:ascii="Times New Roman" w:cs="Times New Roman" w:eastAsia="Times New Roman" w:hAnsi="Times New Roman"/>
          <w:sz w:val="20"/>
          <w:szCs w:val="20"/>
          <w:highlight w:val="white"/>
        </w:rPr>
      </w:pPr>
      <w:bookmarkStart w:colFirst="0" w:colLast="0" w:name="_pqhd2erk43lm" w:id="27"/>
      <w:bookmarkEnd w:id="27"/>
      <w:r w:rsidDel="00000000" w:rsidR="00000000" w:rsidRPr="00000000">
        <w:rPr>
          <w:rFonts w:ascii="Times New Roman" w:cs="Times New Roman" w:eastAsia="Times New Roman" w:hAnsi="Times New Roman"/>
          <w:sz w:val="20"/>
          <w:szCs w:val="20"/>
          <w:highlight w:val="white"/>
          <w:rtl w:val="0"/>
        </w:rPr>
        <w:t xml:space="preserve">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rsidR="00000000" w:rsidDel="00000000" w:rsidP="00000000" w:rsidRDefault="00000000" w:rsidRPr="00000000" w14:paraId="00000023">
      <w:pPr>
        <w:pStyle w:val="Heading1"/>
        <w:keepNext w:val="0"/>
        <w:keepLines w:val="0"/>
        <w:spacing w:after="0" w:before="0" w:lineRule="auto"/>
        <w:ind w:firstLine="720"/>
        <w:jc w:val="both"/>
        <w:rPr>
          <w:rFonts w:ascii="Times New Roman" w:cs="Times New Roman" w:eastAsia="Times New Roman" w:hAnsi="Times New Roman"/>
          <w:color w:val="212529"/>
          <w:sz w:val="20"/>
          <w:szCs w:val="20"/>
          <w:highlight w:val="white"/>
        </w:rPr>
      </w:pPr>
      <w:bookmarkStart w:colFirst="0" w:colLast="0" w:name="_1n0xoavx8htm" w:id="28"/>
      <w:bookmarkEnd w:id="28"/>
      <w:r w:rsidDel="00000000" w:rsidR="00000000" w:rsidRPr="00000000">
        <w:rPr>
          <w:rFonts w:ascii="Times New Roman" w:cs="Times New Roman" w:eastAsia="Times New Roman" w:hAnsi="Times New Roman"/>
          <w:sz w:val="20"/>
          <w:szCs w:val="20"/>
          <w:highlight w:val="white"/>
          <w:rtl w:val="0"/>
        </w:rPr>
        <w:t xml:space="preserve">Учасники тендеру погоджуються з тим, що TI Україна </w:t>
      </w:r>
      <w:r w:rsidDel="00000000" w:rsidR="00000000" w:rsidRPr="00000000">
        <w:rPr>
          <w:rFonts w:ascii="Times New Roman" w:cs="Times New Roman" w:eastAsia="Times New Roman" w:hAnsi="Times New Roman"/>
          <w:color w:val="212529"/>
          <w:sz w:val="20"/>
          <w:szCs w:val="20"/>
          <w:highlight w:val="white"/>
          <w:rtl w:val="0"/>
        </w:rPr>
        <w:t xml:space="preserve">не повертає матеріали, подані на будь-якій стадії проведення тендеру.  </w:t>
      </w:r>
    </w:p>
    <w:p w:rsidR="00000000" w:rsidDel="00000000" w:rsidP="00000000" w:rsidRDefault="00000000" w:rsidRPr="00000000" w14:paraId="00000024">
      <w:pPr>
        <w:pStyle w:val="Heading1"/>
        <w:keepNext w:val="0"/>
        <w:keepLines w:val="0"/>
        <w:spacing w:after="0" w:before="0" w:lineRule="auto"/>
        <w:ind w:firstLine="720"/>
        <w:jc w:val="both"/>
        <w:rPr>
          <w:rFonts w:ascii="Times New Roman" w:cs="Times New Roman" w:eastAsia="Times New Roman" w:hAnsi="Times New Roman"/>
          <w:color w:val="212529"/>
          <w:sz w:val="20"/>
          <w:szCs w:val="20"/>
          <w:highlight w:val="white"/>
        </w:rPr>
      </w:pPr>
      <w:bookmarkStart w:colFirst="0" w:colLast="0" w:name="_kxvxphzev98h" w:id="29"/>
      <w:bookmarkEnd w:id="29"/>
      <w:r w:rsidDel="00000000" w:rsidR="00000000" w:rsidRPr="00000000">
        <w:rPr>
          <w:rFonts w:ascii="Times New Roman" w:cs="Times New Roman" w:eastAsia="Times New Roman" w:hAnsi="Times New Roman"/>
          <w:color w:val="212529"/>
          <w:sz w:val="20"/>
          <w:szCs w:val="20"/>
          <w:highlight w:val="white"/>
          <w:rtl w:val="0"/>
        </w:rPr>
        <w:t xml:space="preserve">Додаткову інформацію можна отримати, написавши на пошту</w:t>
      </w:r>
      <w:r w:rsidDel="00000000" w:rsidR="00000000" w:rsidRPr="00000000">
        <w:rPr>
          <w:rFonts w:ascii="Times New Roman" w:cs="Times New Roman" w:eastAsia="Times New Roman" w:hAnsi="Times New Roman"/>
          <w:color w:val="212529"/>
          <w:sz w:val="20"/>
          <w:szCs w:val="20"/>
          <w:highlight w:val="white"/>
          <w:rtl w:val="0"/>
        </w:rPr>
        <w:t xml:space="preserve">: </w:t>
      </w:r>
      <w:hyperlink r:id="rId8">
        <w:r w:rsidDel="00000000" w:rsidR="00000000" w:rsidRPr="00000000">
          <w:rPr>
            <w:rFonts w:ascii="Times New Roman" w:cs="Times New Roman" w:eastAsia="Times New Roman" w:hAnsi="Times New Roman"/>
            <w:color w:val="1155cc"/>
            <w:sz w:val="20"/>
            <w:szCs w:val="20"/>
            <w:highlight w:val="white"/>
            <w:u w:val="single"/>
            <w:rtl w:val="0"/>
          </w:rPr>
          <w:t xml:space="preserve">koval@ti-ukraine.org</w:t>
        </w:r>
      </w:hyperlink>
      <w:r w:rsidDel="00000000" w:rsidR="00000000" w:rsidRPr="00000000">
        <w:rPr>
          <w:rtl w:val="0"/>
        </w:rPr>
      </w:r>
    </w:p>
    <w:p w:rsidR="00000000" w:rsidDel="00000000" w:rsidP="00000000" w:rsidRDefault="00000000" w:rsidRPr="00000000" w14:paraId="00000025">
      <w:pPr>
        <w:pStyle w:val="Heading1"/>
        <w:keepNext w:val="0"/>
        <w:keepLines w:val="0"/>
        <w:spacing w:after="0" w:before="0" w:lineRule="auto"/>
        <w:ind w:firstLine="720"/>
        <w:jc w:val="both"/>
        <w:rPr>
          <w:rFonts w:ascii="Times New Roman" w:cs="Times New Roman" w:eastAsia="Times New Roman" w:hAnsi="Times New Roman"/>
          <w:i w:val="1"/>
          <w:sz w:val="20"/>
          <w:szCs w:val="20"/>
          <w:highlight w:val="white"/>
        </w:rPr>
      </w:pPr>
      <w:bookmarkStart w:colFirst="0" w:colLast="0" w:name="_px3kvvubzjxe" w:id="30"/>
      <w:bookmarkEnd w:id="30"/>
      <w:r w:rsidDel="00000000" w:rsidR="00000000" w:rsidRPr="00000000">
        <w:rPr>
          <w:rFonts w:ascii="Times New Roman" w:cs="Times New Roman" w:eastAsia="Times New Roman" w:hAnsi="Times New Roman"/>
          <w:i w:val="1"/>
          <w:sz w:val="20"/>
          <w:szCs w:val="20"/>
          <w:highlight w:val="white"/>
          <w:rtl w:val="0"/>
        </w:rPr>
        <w:t xml:space="preserve">* До оцінювання згідно з критеріями оцінки допускаються комерційні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w:t>
      </w:r>
      <w:r w:rsidDel="00000000" w:rsidR="00000000" w:rsidRPr="00000000">
        <w:rPr>
          <w:rFonts w:ascii="Times New Roman" w:cs="Times New Roman" w:eastAsia="Times New Roman" w:hAnsi="Times New Roman"/>
          <w:i w:val="1"/>
          <w:sz w:val="20"/>
          <w:szCs w:val="20"/>
          <w:highlight w:val="white"/>
          <w:u w:val="single"/>
          <w:rtl w:val="0"/>
        </w:rPr>
        <w:t xml:space="preserve">призводить до дискваліфікації такої комерційної пропозиції</w:t>
      </w:r>
      <w:r w:rsidDel="00000000" w:rsidR="00000000" w:rsidRPr="00000000">
        <w:rPr>
          <w:rFonts w:ascii="Times New Roman" w:cs="Times New Roman" w:eastAsia="Times New Roman" w:hAnsi="Times New Roman"/>
          <w:i w:val="1"/>
          <w:sz w:val="20"/>
          <w:szCs w:val="20"/>
          <w:highlight w:val="white"/>
          <w:rtl w:val="0"/>
        </w:rPr>
        <w:t xml:space="preserve">.</w:t>
      </w:r>
    </w:p>
    <w:p w:rsidR="00000000" w:rsidDel="00000000" w:rsidP="00000000" w:rsidRDefault="00000000" w:rsidRPr="00000000" w14:paraId="00000026">
      <w:pPr>
        <w:pStyle w:val="Heading1"/>
        <w:keepNext w:val="0"/>
        <w:keepLines w:val="0"/>
        <w:spacing w:after="240" w:before="480" w:lineRule="auto"/>
        <w:ind w:firstLine="720"/>
        <w:jc w:val="both"/>
        <w:rPr>
          <w:rFonts w:ascii="Times New Roman" w:cs="Times New Roman" w:eastAsia="Times New Roman" w:hAnsi="Times New Roman"/>
          <w:b w:val="1"/>
          <w:sz w:val="20"/>
          <w:szCs w:val="20"/>
          <w:highlight w:val="white"/>
        </w:rPr>
      </w:pPr>
      <w:bookmarkStart w:colFirst="0" w:colLast="0" w:name="_psel7byeg877" w:id="31"/>
      <w:bookmarkEnd w:id="31"/>
      <w:r w:rsidDel="00000000" w:rsidR="00000000" w:rsidRPr="00000000">
        <w:rPr>
          <w:rFonts w:ascii="Times New Roman" w:cs="Times New Roman" w:eastAsia="Times New Roman" w:hAnsi="Times New Roman"/>
          <w:b w:val="1"/>
          <w:sz w:val="20"/>
          <w:szCs w:val="20"/>
          <w:highlight w:val="white"/>
          <w:rtl w:val="0"/>
        </w:rPr>
        <w:t xml:space="preserve">13.  Перелік критеріїв оцінки пропозицій та їхня вага:</w:t>
      </w:r>
    </w:p>
    <w:tbl>
      <w:tblPr>
        <w:tblStyle w:val="Table1"/>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
        <w:gridCol w:w="3285"/>
        <w:gridCol w:w="1485"/>
        <w:gridCol w:w="3375"/>
        <w:tblGridChange w:id="0">
          <w:tblGrid>
            <w:gridCol w:w="705"/>
            <w:gridCol w:w="3285"/>
            <w:gridCol w:w="1485"/>
            <w:gridCol w:w="3375"/>
          </w:tblGrid>
        </w:tblGridChange>
      </w:tblGrid>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Style w:val="Heading1"/>
              <w:keepNext w:val="0"/>
              <w:keepLines w:val="0"/>
              <w:spacing w:after="240" w:before="480" w:lineRule="auto"/>
              <w:jc w:val="both"/>
              <w:rPr>
                <w:rFonts w:ascii="Times New Roman" w:cs="Times New Roman" w:eastAsia="Times New Roman" w:hAnsi="Times New Roman"/>
                <w:b w:val="1"/>
                <w:sz w:val="20"/>
                <w:szCs w:val="20"/>
                <w:highlight w:val="white"/>
              </w:rPr>
            </w:pPr>
            <w:bookmarkStart w:colFirst="0" w:colLast="0" w:name="_uhkhjoc0j8nc" w:id="32"/>
            <w:bookmarkEnd w:id="32"/>
            <w:r w:rsidDel="00000000" w:rsidR="00000000" w:rsidRPr="00000000">
              <w:rPr>
                <w:rFonts w:ascii="Times New Roman" w:cs="Times New Roman" w:eastAsia="Times New Roman" w:hAnsi="Times New Roman"/>
                <w:b w:val="1"/>
                <w:sz w:val="20"/>
                <w:szCs w:val="20"/>
                <w:highlight w:val="white"/>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f2jhm7xzq1sf" w:id="33"/>
            <w:bookmarkEnd w:id="33"/>
            <w:r w:rsidDel="00000000" w:rsidR="00000000" w:rsidRPr="00000000">
              <w:rPr>
                <w:rFonts w:ascii="Times New Roman" w:cs="Times New Roman" w:eastAsia="Times New Roman" w:hAnsi="Times New Roman"/>
                <w:b w:val="1"/>
                <w:sz w:val="20"/>
                <w:szCs w:val="20"/>
                <w:highlight w:val="white"/>
                <w:rtl w:val="0"/>
              </w:rPr>
              <w:t xml:space="preserve">Критерій оцінки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9egqfo8lqls9" w:id="34"/>
            <w:bookmarkEnd w:id="34"/>
            <w:r w:rsidDel="00000000" w:rsidR="00000000" w:rsidRPr="00000000">
              <w:rPr>
                <w:rFonts w:ascii="Times New Roman" w:cs="Times New Roman" w:eastAsia="Times New Roman" w:hAnsi="Times New Roman"/>
                <w:b w:val="1"/>
                <w:sz w:val="20"/>
                <w:szCs w:val="20"/>
                <w:highlight w:val="white"/>
                <w:rtl w:val="0"/>
              </w:rPr>
              <w:t xml:space="preserve">Ваговий коефіцієнт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d35bfxf1n1hr" w:id="35"/>
            <w:bookmarkEnd w:id="35"/>
            <w:r w:rsidDel="00000000" w:rsidR="00000000" w:rsidRPr="00000000">
              <w:rPr>
                <w:rFonts w:ascii="Times New Roman" w:cs="Times New Roman" w:eastAsia="Times New Roman" w:hAnsi="Times New Roman"/>
                <w:b w:val="1"/>
                <w:sz w:val="20"/>
                <w:szCs w:val="20"/>
                <w:highlight w:val="white"/>
                <w:rtl w:val="0"/>
              </w:rPr>
              <w:t xml:space="preserve">Документи, які підтверджують відповідність критерію</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Style w:val="Heading1"/>
              <w:keepNext w:val="0"/>
              <w:keepLines w:val="0"/>
              <w:spacing w:after="0" w:before="480" w:lineRule="auto"/>
              <w:jc w:val="both"/>
              <w:rPr>
                <w:rFonts w:ascii="Times New Roman" w:cs="Times New Roman" w:eastAsia="Times New Roman" w:hAnsi="Times New Roman"/>
                <w:sz w:val="20"/>
                <w:szCs w:val="20"/>
                <w:highlight w:val="white"/>
              </w:rPr>
            </w:pPr>
            <w:bookmarkStart w:colFirst="0" w:colLast="0" w:name="_6uhlhpxawlbd" w:id="36"/>
            <w:bookmarkEnd w:id="36"/>
            <w:r w:rsidDel="00000000" w:rsidR="00000000" w:rsidRPr="00000000">
              <w:rPr>
                <w:rFonts w:ascii="Times New Roman" w:cs="Times New Roman" w:eastAsia="Times New Roman" w:hAnsi="Times New Roman"/>
                <w:sz w:val="20"/>
                <w:szCs w:val="20"/>
                <w:highlight w:val="white"/>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Style w:val="Heading1"/>
              <w:keepNext w:val="0"/>
              <w:keepLines w:val="0"/>
              <w:spacing w:after="0" w:before="480" w:lineRule="auto"/>
              <w:jc w:val="both"/>
              <w:rPr>
                <w:rFonts w:ascii="Times New Roman" w:cs="Times New Roman" w:eastAsia="Times New Roman" w:hAnsi="Times New Roman"/>
                <w:sz w:val="20"/>
                <w:szCs w:val="20"/>
                <w:highlight w:val="white"/>
              </w:rPr>
            </w:pPr>
            <w:bookmarkStart w:colFirst="0" w:colLast="0" w:name="_govvefndegyt" w:id="37"/>
            <w:bookmarkEnd w:id="37"/>
            <w:r w:rsidDel="00000000" w:rsidR="00000000" w:rsidRPr="00000000">
              <w:rPr>
                <w:rFonts w:ascii="Times New Roman" w:cs="Times New Roman" w:eastAsia="Times New Roman" w:hAnsi="Times New Roman"/>
                <w:sz w:val="20"/>
                <w:szCs w:val="20"/>
                <w:highlight w:val="white"/>
                <w:rtl w:val="0"/>
              </w:rPr>
              <w:t xml:space="preserve">Ціна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Style w:val="Heading1"/>
              <w:keepNext w:val="0"/>
              <w:keepLines w:val="0"/>
              <w:spacing w:after="0" w:before="480" w:lineRule="auto"/>
              <w:jc w:val="both"/>
              <w:rPr>
                <w:rFonts w:ascii="Times New Roman" w:cs="Times New Roman" w:eastAsia="Times New Roman" w:hAnsi="Times New Roman"/>
                <w:sz w:val="20"/>
                <w:szCs w:val="20"/>
                <w:highlight w:val="white"/>
              </w:rPr>
            </w:pPr>
            <w:bookmarkStart w:colFirst="0" w:colLast="0" w:name="_541bei9fe3lb" w:id="38"/>
            <w:bookmarkEnd w:id="38"/>
            <w:r w:rsidDel="00000000" w:rsidR="00000000" w:rsidRPr="00000000">
              <w:rPr>
                <w:rFonts w:ascii="Times New Roman" w:cs="Times New Roman" w:eastAsia="Times New Roman" w:hAnsi="Times New Roman"/>
                <w:sz w:val="20"/>
                <w:szCs w:val="20"/>
                <w:highlight w:val="white"/>
                <w:rtl w:val="0"/>
              </w:rPr>
              <w:t xml:space="preserve">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Style w:val="Heading1"/>
              <w:keepNext w:val="0"/>
              <w:keepLines w:val="0"/>
              <w:spacing w:after="0" w:before="480" w:lineRule="auto"/>
              <w:jc w:val="both"/>
              <w:rPr>
                <w:rFonts w:ascii="Times New Roman" w:cs="Times New Roman" w:eastAsia="Times New Roman" w:hAnsi="Times New Roman"/>
                <w:sz w:val="20"/>
                <w:szCs w:val="20"/>
                <w:highlight w:val="white"/>
              </w:rPr>
            </w:pPr>
            <w:bookmarkStart w:colFirst="0" w:colLast="0" w:name="_5pmaf4r4kiq0" w:id="39"/>
            <w:bookmarkEnd w:id="39"/>
            <w:r w:rsidDel="00000000" w:rsidR="00000000" w:rsidRPr="00000000">
              <w:rPr>
                <w:rFonts w:ascii="Times New Roman" w:cs="Times New Roman" w:eastAsia="Times New Roman" w:hAnsi="Times New Roman"/>
                <w:sz w:val="20"/>
                <w:szCs w:val="20"/>
                <w:highlight w:val="white"/>
                <w:rtl w:val="0"/>
              </w:rPr>
              <w:t xml:space="preserve">Комерційна пропозиція</w:t>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Style w:val="Heading1"/>
              <w:keepNext w:val="0"/>
              <w:keepLines w:val="0"/>
              <w:spacing w:after="0" w:before="480" w:lineRule="auto"/>
              <w:jc w:val="both"/>
              <w:rPr>
                <w:rFonts w:ascii="Times New Roman" w:cs="Times New Roman" w:eastAsia="Times New Roman" w:hAnsi="Times New Roman"/>
                <w:sz w:val="20"/>
                <w:szCs w:val="20"/>
                <w:highlight w:val="white"/>
              </w:rPr>
            </w:pPr>
            <w:bookmarkStart w:colFirst="0" w:colLast="0" w:name="_bjvyd3v2tatu" w:id="40"/>
            <w:bookmarkEnd w:id="40"/>
            <w:r w:rsidDel="00000000" w:rsidR="00000000" w:rsidRPr="00000000">
              <w:rPr>
                <w:rFonts w:ascii="Times New Roman" w:cs="Times New Roman" w:eastAsia="Times New Roman" w:hAnsi="Times New Roman"/>
                <w:sz w:val="20"/>
                <w:szCs w:val="20"/>
                <w:highlight w:val="white"/>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Style w:val="Heading1"/>
              <w:keepNext w:val="0"/>
              <w:keepLines w:val="0"/>
              <w:spacing w:after="0" w:before="480" w:lineRule="auto"/>
              <w:jc w:val="both"/>
              <w:rPr>
                <w:rFonts w:ascii="Times New Roman" w:cs="Times New Roman" w:eastAsia="Times New Roman" w:hAnsi="Times New Roman"/>
                <w:sz w:val="20"/>
                <w:szCs w:val="20"/>
                <w:highlight w:val="white"/>
              </w:rPr>
            </w:pPr>
            <w:bookmarkStart w:colFirst="0" w:colLast="0" w:name="_587zbs5i9gu9" w:id="41"/>
            <w:bookmarkEnd w:id="41"/>
            <w:r w:rsidDel="00000000" w:rsidR="00000000" w:rsidRPr="00000000">
              <w:rPr>
                <w:rFonts w:ascii="Times New Roman" w:cs="Times New Roman" w:eastAsia="Times New Roman" w:hAnsi="Times New Roman"/>
                <w:sz w:val="20"/>
                <w:szCs w:val="20"/>
                <w:highlight w:val="white"/>
                <w:rtl w:val="0"/>
              </w:rPr>
              <w:t xml:space="preserve">Наявність досвіду </w:t>
            </w:r>
            <w:r w:rsidDel="00000000" w:rsidR="00000000" w:rsidRPr="00000000">
              <w:rPr>
                <w:rFonts w:ascii="Times New Roman" w:cs="Times New Roman" w:eastAsia="Times New Roman" w:hAnsi="Times New Roman"/>
                <w:sz w:val="20"/>
                <w:szCs w:val="20"/>
                <w:rtl w:val="0"/>
              </w:rPr>
              <w:t xml:space="preserve">технічної підтримки та модернізації сайтів</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Style w:val="Heading1"/>
              <w:keepNext w:val="0"/>
              <w:keepLines w:val="0"/>
              <w:spacing w:after="0" w:before="480" w:lineRule="auto"/>
              <w:jc w:val="both"/>
              <w:rPr>
                <w:rFonts w:ascii="Times New Roman" w:cs="Times New Roman" w:eastAsia="Times New Roman" w:hAnsi="Times New Roman"/>
                <w:sz w:val="20"/>
                <w:szCs w:val="20"/>
                <w:highlight w:val="white"/>
              </w:rPr>
            </w:pPr>
            <w:bookmarkStart w:colFirst="0" w:colLast="0" w:name="_wfa0h1sbhtnq" w:id="42"/>
            <w:bookmarkEnd w:id="42"/>
            <w:r w:rsidDel="00000000" w:rsidR="00000000" w:rsidRPr="00000000">
              <w:rPr>
                <w:rFonts w:ascii="Times New Roman" w:cs="Times New Roman" w:eastAsia="Times New Roman" w:hAnsi="Times New Roman"/>
                <w:sz w:val="20"/>
                <w:szCs w:val="20"/>
                <w:highlight w:val="white"/>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Style w:val="Heading1"/>
              <w:keepNext w:val="0"/>
              <w:keepLines w:val="0"/>
              <w:spacing w:after="0" w:before="480" w:lineRule="auto"/>
              <w:jc w:val="both"/>
              <w:rPr>
                <w:rFonts w:ascii="Times New Roman" w:cs="Times New Roman" w:eastAsia="Times New Roman" w:hAnsi="Times New Roman"/>
                <w:sz w:val="20"/>
                <w:szCs w:val="20"/>
                <w:highlight w:val="white"/>
              </w:rPr>
            </w:pPr>
            <w:bookmarkStart w:colFirst="0" w:colLast="0" w:name="_idchinprx9xx" w:id="43"/>
            <w:bookmarkEnd w:id="43"/>
            <w:r w:rsidDel="00000000" w:rsidR="00000000" w:rsidRPr="00000000">
              <w:rPr>
                <w:rFonts w:ascii="Times New Roman" w:cs="Times New Roman" w:eastAsia="Times New Roman" w:hAnsi="Times New Roman"/>
                <w:sz w:val="20"/>
                <w:szCs w:val="20"/>
                <w:highlight w:val="white"/>
                <w:rtl w:val="0"/>
              </w:rPr>
              <w:t xml:space="preserve">Документи подані у складі комерційної пропозиції</w:t>
            </w:r>
          </w:p>
        </w:tc>
      </w:tr>
    </w:tbl>
    <w:p w:rsidR="00000000" w:rsidDel="00000000" w:rsidP="00000000" w:rsidRDefault="00000000" w:rsidRPr="00000000" w14:paraId="00000033">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b9qg4kxwfyou" w:id="44"/>
      <w:bookmarkEnd w:id="44"/>
      <w:r w:rsidDel="00000000" w:rsidR="00000000" w:rsidRPr="00000000">
        <w:rPr>
          <w:rFonts w:ascii="Times New Roman" w:cs="Times New Roman" w:eastAsia="Times New Roman" w:hAnsi="Times New Roman"/>
          <w:b w:val="1"/>
          <w:sz w:val="20"/>
          <w:szCs w:val="20"/>
          <w:highlight w:val="white"/>
          <w:rtl w:val="0"/>
        </w:rPr>
        <w:t xml:space="preserve">30 – максимальний ваговий коефіцієнт за критерієм “наявність </w:t>
      </w:r>
      <w:r w:rsidDel="00000000" w:rsidR="00000000" w:rsidRPr="00000000">
        <w:rPr>
          <w:rFonts w:ascii="Times New Roman" w:cs="Times New Roman" w:eastAsia="Times New Roman" w:hAnsi="Times New Roman"/>
          <w:b w:val="1"/>
          <w:sz w:val="20"/>
          <w:szCs w:val="20"/>
          <w:rtl w:val="0"/>
        </w:rPr>
        <w:t xml:space="preserve">досвіду технічної підтримки та модернізації сайтів</w:t>
      </w:r>
      <w:r w:rsidDel="00000000" w:rsidR="00000000" w:rsidRPr="00000000">
        <w:rPr>
          <w:rFonts w:ascii="Times New Roman" w:cs="Times New Roman" w:eastAsia="Times New Roman" w:hAnsi="Times New Roman"/>
          <w:b w:val="1"/>
          <w:sz w:val="20"/>
          <w:szCs w:val="20"/>
          <w:highlight w:val="white"/>
          <w:rtl w:val="0"/>
        </w:rPr>
        <w:t xml:space="preserv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9.9360898273367"/>
        <w:gridCol w:w="4438.55513576498"/>
        <w:gridCol w:w="3737.020585431306"/>
        <w:tblGridChange w:id="0">
          <w:tblGrid>
            <w:gridCol w:w="849.9360898273367"/>
            <w:gridCol w:w="4438.55513576498"/>
            <w:gridCol w:w="3737.020585431306"/>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n5x0sojk0pvj" w:id="45"/>
            <w:bookmarkEnd w:id="45"/>
            <w:r w:rsidDel="00000000" w:rsidR="00000000" w:rsidRPr="00000000">
              <w:rPr>
                <w:rFonts w:ascii="Times New Roman" w:cs="Times New Roman" w:eastAsia="Times New Roman" w:hAnsi="Times New Roman"/>
                <w:b w:val="1"/>
                <w:sz w:val="20"/>
                <w:szCs w:val="20"/>
                <w:highlight w:val="white"/>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grn0a5l6rlpo" w:id="46"/>
            <w:bookmarkEnd w:id="46"/>
            <w:r w:rsidDel="00000000" w:rsidR="00000000" w:rsidRPr="00000000">
              <w:rPr>
                <w:rFonts w:ascii="Times New Roman" w:cs="Times New Roman" w:eastAsia="Times New Roman" w:hAnsi="Times New Roman"/>
                <w:b w:val="1"/>
                <w:sz w:val="20"/>
                <w:szCs w:val="20"/>
                <w:highlight w:val="white"/>
                <w:rtl w:val="0"/>
              </w:rPr>
              <w:t xml:space="preserve">Рівень підтвердження досвіду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tpt3yhsvniov" w:id="47"/>
            <w:bookmarkEnd w:id="47"/>
            <w:r w:rsidDel="00000000" w:rsidR="00000000" w:rsidRPr="00000000">
              <w:rPr>
                <w:rFonts w:ascii="Times New Roman" w:cs="Times New Roman" w:eastAsia="Times New Roman" w:hAnsi="Times New Roman"/>
                <w:b w:val="1"/>
                <w:sz w:val="20"/>
                <w:szCs w:val="20"/>
                <w:highlight w:val="white"/>
                <w:rtl w:val="0"/>
              </w:rPr>
              <w:t xml:space="preserve">Максимально можлива кількість балів</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gnjj7lgd7aji" w:id="48"/>
            <w:bookmarkEnd w:id="48"/>
            <w:r w:rsidDel="00000000" w:rsidR="00000000" w:rsidRPr="00000000">
              <w:rPr>
                <w:rFonts w:ascii="Times New Roman" w:cs="Times New Roman" w:eastAsia="Times New Roman" w:hAnsi="Times New Roman"/>
                <w:b w:val="1"/>
                <w:sz w:val="20"/>
                <w:szCs w:val="20"/>
                <w:highlight w:val="white"/>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ti2p46kzyn02" w:id="49"/>
            <w:bookmarkEnd w:id="49"/>
            <w:r w:rsidDel="00000000" w:rsidR="00000000" w:rsidRPr="00000000">
              <w:rPr>
                <w:rFonts w:ascii="Times New Roman" w:cs="Times New Roman" w:eastAsia="Times New Roman" w:hAnsi="Times New Roman"/>
                <w:b w:val="1"/>
                <w:sz w:val="20"/>
                <w:szCs w:val="20"/>
                <w:highlight w:val="white"/>
                <w:rtl w:val="0"/>
              </w:rPr>
              <w:t xml:space="preserve">Наявність від 2 — 3 успішно реалізованих проєктів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c5fujvi05z7o" w:id="50"/>
            <w:bookmarkEnd w:id="50"/>
            <w:r w:rsidDel="00000000" w:rsidR="00000000" w:rsidRPr="00000000">
              <w:rPr>
                <w:rFonts w:ascii="Times New Roman" w:cs="Times New Roman" w:eastAsia="Times New Roman" w:hAnsi="Times New Roman"/>
                <w:b w:val="1"/>
                <w:sz w:val="20"/>
                <w:szCs w:val="20"/>
                <w:highlight w:val="white"/>
                <w:rtl w:val="0"/>
              </w:rPr>
              <w:t xml:space="preserve">10</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yefm1qsorvr1" w:id="51"/>
            <w:bookmarkEnd w:id="51"/>
            <w:r w:rsidDel="00000000" w:rsidR="00000000" w:rsidRPr="00000000">
              <w:rPr>
                <w:rFonts w:ascii="Times New Roman" w:cs="Times New Roman" w:eastAsia="Times New Roman" w:hAnsi="Times New Roman"/>
                <w:b w:val="1"/>
                <w:sz w:val="20"/>
                <w:szCs w:val="20"/>
                <w:highlight w:val="white"/>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fhn3u1tzvutb" w:id="52"/>
            <w:bookmarkEnd w:id="52"/>
            <w:r w:rsidDel="00000000" w:rsidR="00000000" w:rsidRPr="00000000">
              <w:rPr>
                <w:rFonts w:ascii="Times New Roman" w:cs="Times New Roman" w:eastAsia="Times New Roman" w:hAnsi="Times New Roman"/>
                <w:b w:val="1"/>
                <w:sz w:val="20"/>
                <w:szCs w:val="20"/>
                <w:highlight w:val="white"/>
                <w:rtl w:val="0"/>
              </w:rPr>
              <w:t xml:space="preserve">Наявність від 4 — 5 успішно реалізованих проєктів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nozdk2osvvnr" w:id="53"/>
            <w:bookmarkEnd w:id="53"/>
            <w:r w:rsidDel="00000000" w:rsidR="00000000" w:rsidRPr="00000000">
              <w:rPr>
                <w:rFonts w:ascii="Times New Roman" w:cs="Times New Roman" w:eastAsia="Times New Roman" w:hAnsi="Times New Roman"/>
                <w:b w:val="1"/>
                <w:sz w:val="20"/>
                <w:szCs w:val="20"/>
                <w:highlight w:val="white"/>
                <w:rtl w:val="0"/>
              </w:rPr>
              <w:t xml:space="preserve">20</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1xzwixn9gfyr" w:id="54"/>
            <w:bookmarkEnd w:id="54"/>
            <w:r w:rsidDel="00000000" w:rsidR="00000000" w:rsidRPr="00000000">
              <w:rPr>
                <w:rFonts w:ascii="Times New Roman" w:cs="Times New Roman" w:eastAsia="Times New Roman" w:hAnsi="Times New Roman"/>
                <w:b w:val="1"/>
                <w:sz w:val="20"/>
                <w:szCs w:val="20"/>
                <w:highlight w:val="white"/>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psx94flnijpn" w:id="55"/>
            <w:bookmarkEnd w:id="55"/>
            <w:r w:rsidDel="00000000" w:rsidR="00000000" w:rsidRPr="00000000">
              <w:rPr>
                <w:rFonts w:ascii="Times New Roman" w:cs="Times New Roman" w:eastAsia="Times New Roman" w:hAnsi="Times New Roman"/>
                <w:b w:val="1"/>
                <w:sz w:val="20"/>
                <w:szCs w:val="20"/>
                <w:highlight w:val="white"/>
                <w:rtl w:val="0"/>
              </w:rPr>
              <w:t xml:space="preserve">Наявність від 6 і більше реалізованих проєктів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c1jyfgjggnt8" w:id="56"/>
            <w:bookmarkEnd w:id="56"/>
            <w:r w:rsidDel="00000000" w:rsidR="00000000" w:rsidRPr="00000000">
              <w:rPr>
                <w:rFonts w:ascii="Times New Roman" w:cs="Times New Roman" w:eastAsia="Times New Roman" w:hAnsi="Times New Roman"/>
                <w:b w:val="1"/>
                <w:sz w:val="20"/>
                <w:szCs w:val="20"/>
                <w:highlight w:val="white"/>
                <w:rtl w:val="0"/>
              </w:rPr>
              <w:t xml:space="preserve">30</w:t>
            </w:r>
            <w:r w:rsidDel="00000000" w:rsidR="00000000" w:rsidRPr="00000000">
              <w:rPr>
                <w:rtl w:val="0"/>
              </w:rPr>
            </w:r>
          </w:p>
        </w:tc>
      </w:tr>
    </w:tbl>
    <w:p w:rsidR="00000000" w:rsidDel="00000000" w:rsidP="00000000" w:rsidRDefault="00000000" w:rsidRPr="00000000" w14:paraId="00000042">
      <w:pPr>
        <w:spacing w:after="240" w:before="240" w:lineRule="auto"/>
        <w:jc w:val="both"/>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Style w:val="Heading1"/>
        <w:keepNext w:val="0"/>
        <w:keepLines w:val="0"/>
        <w:spacing w:after="0" w:before="480" w:lineRule="auto"/>
        <w:jc w:val="right"/>
        <w:rPr>
          <w:rFonts w:ascii="Times New Roman" w:cs="Times New Roman" w:eastAsia="Times New Roman" w:hAnsi="Times New Roman"/>
          <w:b w:val="1"/>
          <w:sz w:val="20"/>
          <w:szCs w:val="20"/>
          <w:highlight w:val="white"/>
        </w:rPr>
      </w:pPr>
      <w:bookmarkStart w:colFirst="0" w:colLast="0" w:name="_e63y84bxrh06" w:id="57"/>
      <w:bookmarkEnd w:id="57"/>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1"/>
        <w:keepNext w:val="0"/>
        <w:keepLines w:val="0"/>
        <w:spacing w:after="0" w:before="480" w:lineRule="auto"/>
        <w:jc w:val="right"/>
        <w:rPr>
          <w:rFonts w:ascii="Times New Roman" w:cs="Times New Roman" w:eastAsia="Times New Roman" w:hAnsi="Times New Roman"/>
          <w:b w:val="1"/>
          <w:sz w:val="20"/>
          <w:szCs w:val="20"/>
          <w:highlight w:val="white"/>
        </w:rPr>
      </w:pPr>
      <w:bookmarkStart w:colFirst="0" w:colLast="0" w:name="_n32abecfko0a" w:id="58"/>
      <w:bookmarkEnd w:id="58"/>
      <w:r w:rsidDel="00000000" w:rsidR="00000000" w:rsidRPr="00000000">
        <w:rPr>
          <w:rFonts w:ascii="Times New Roman" w:cs="Times New Roman" w:eastAsia="Times New Roman" w:hAnsi="Times New Roman"/>
          <w:b w:val="1"/>
          <w:sz w:val="20"/>
          <w:szCs w:val="20"/>
          <w:highlight w:val="white"/>
          <w:rtl w:val="0"/>
        </w:rPr>
        <w:t xml:space="preserve">Додаток 1</w:t>
      </w:r>
    </w:p>
    <w:p w:rsidR="00000000" w:rsidDel="00000000" w:rsidP="00000000" w:rsidRDefault="00000000" w:rsidRPr="00000000" w14:paraId="00000068">
      <w:pPr>
        <w:pStyle w:val="Heading1"/>
        <w:keepNext w:val="0"/>
        <w:keepLines w:val="0"/>
        <w:spacing w:after="0" w:before="0" w:lineRule="auto"/>
        <w:jc w:val="right"/>
        <w:rPr>
          <w:rFonts w:ascii="Times New Roman" w:cs="Times New Roman" w:eastAsia="Times New Roman" w:hAnsi="Times New Roman"/>
          <w:b w:val="1"/>
          <w:sz w:val="20"/>
          <w:szCs w:val="20"/>
          <w:highlight w:val="white"/>
        </w:rPr>
      </w:pPr>
      <w:bookmarkStart w:colFirst="0" w:colLast="0" w:name="_alhhukt6l1cq" w:id="59"/>
      <w:bookmarkEnd w:id="59"/>
      <w:r w:rsidDel="00000000" w:rsidR="00000000" w:rsidRPr="00000000">
        <w:rPr>
          <w:rFonts w:ascii="Times New Roman" w:cs="Times New Roman" w:eastAsia="Times New Roman" w:hAnsi="Times New Roman"/>
          <w:b w:val="1"/>
          <w:sz w:val="20"/>
          <w:szCs w:val="20"/>
          <w:highlight w:val="white"/>
          <w:rtl w:val="0"/>
        </w:rPr>
        <w:t xml:space="preserve">Обов’язкові кваліфікаційні вимоги до виконавця послуг</w:t>
      </w:r>
    </w:p>
    <w:p w:rsidR="00000000" w:rsidDel="00000000" w:rsidP="00000000" w:rsidRDefault="00000000" w:rsidRPr="00000000" w14:paraId="00000069">
      <w:pPr>
        <w:rPr>
          <w:rFonts w:ascii="Times New Roman" w:cs="Times New Roman" w:eastAsia="Times New Roman" w:hAnsi="Times New Roman"/>
          <w:highlight w:val="white"/>
        </w:rPr>
      </w:pPr>
      <w:r w:rsidDel="00000000" w:rsidR="00000000" w:rsidRPr="00000000">
        <w:rPr>
          <w:rtl w:val="0"/>
        </w:rPr>
      </w:r>
    </w:p>
    <w:tbl>
      <w:tblPr>
        <w:tblStyle w:val="Table3"/>
        <w:tblW w:w="96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3090"/>
        <w:gridCol w:w="5790"/>
        <w:tblGridChange w:id="0">
          <w:tblGrid>
            <w:gridCol w:w="720"/>
            <w:gridCol w:w="3090"/>
            <w:gridCol w:w="5790"/>
          </w:tblGrid>
        </w:tblGridChange>
      </w:tblGrid>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pStyle w:val="Heading1"/>
              <w:keepNext w:val="0"/>
              <w:keepLines w:val="0"/>
              <w:spacing w:after="0" w:before="480" w:lineRule="auto"/>
              <w:jc w:val="both"/>
              <w:rPr>
                <w:rFonts w:ascii="Times New Roman" w:cs="Times New Roman" w:eastAsia="Times New Roman" w:hAnsi="Times New Roman"/>
                <w:b w:val="1"/>
                <w:color w:val="212529"/>
                <w:sz w:val="20"/>
                <w:szCs w:val="20"/>
                <w:highlight w:val="white"/>
              </w:rPr>
            </w:pPr>
            <w:bookmarkStart w:colFirst="0" w:colLast="0" w:name="_okmqzl5pweyz" w:id="60"/>
            <w:bookmarkEnd w:id="60"/>
            <w:r w:rsidDel="00000000" w:rsidR="00000000" w:rsidRPr="00000000">
              <w:rPr>
                <w:rFonts w:ascii="Times New Roman" w:cs="Times New Roman" w:eastAsia="Times New Roman" w:hAnsi="Times New Roman"/>
                <w:b w:val="1"/>
                <w:color w:val="212529"/>
                <w:sz w:val="20"/>
                <w:szCs w:val="20"/>
                <w:highlight w:val="white"/>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hvmaza4ilonf" w:id="61"/>
            <w:bookmarkEnd w:id="61"/>
            <w:r w:rsidDel="00000000" w:rsidR="00000000" w:rsidRPr="00000000">
              <w:rPr>
                <w:rFonts w:ascii="Times New Roman" w:cs="Times New Roman" w:eastAsia="Times New Roman" w:hAnsi="Times New Roman"/>
                <w:b w:val="1"/>
                <w:sz w:val="20"/>
                <w:szCs w:val="20"/>
                <w:highlight w:val="white"/>
                <w:rtl w:val="0"/>
              </w:rPr>
              <w:t xml:space="preserve">Обов’язкові кваліфікаційні вимоги до виконавця послуг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l4cojayicssi" w:id="62"/>
            <w:bookmarkEnd w:id="62"/>
            <w:r w:rsidDel="00000000" w:rsidR="00000000" w:rsidRPr="00000000">
              <w:rPr>
                <w:rFonts w:ascii="Times New Roman" w:cs="Times New Roman" w:eastAsia="Times New Roman" w:hAnsi="Times New Roman"/>
                <w:b w:val="1"/>
                <w:sz w:val="20"/>
                <w:szCs w:val="20"/>
                <w:highlight w:val="white"/>
                <w:rtl w:val="0"/>
              </w:rPr>
              <w:t xml:space="preserve">Документи, які підтверджують відповідність кваліфікаційним вимогам</w:t>
            </w:r>
          </w:p>
        </w:tc>
      </w:tr>
      <w:tr>
        <w:trPr>
          <w:cantSplit w:val="0"/>
          <w:trHeight w:val="29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Style w:val="Heading1"/>
              <w:keepNext w:val="0"/>
              <w:keepLines w:val="0"/>
              <w:spacing w:after="0" w:before="480" w:lineRule="auto"/>
              <w:jc w:val="both"/>
              <w:rPr>
                <w:rFonts w:ascii="Times New Roman" w:cs="Times New Roman" w:eastAsia="Times New Roman" w:hAnsi="Times New Roman"/>
                <w:color w:val="212529"/>
                <w:sz w:val="20"/>
                <w:szCs w:val="20"/>
                <w:highlight w:val="white"/>
              </w:rPr>
            </w:pPr>
            <w:bookmarkStart w:colFirst="0" w:colLast="0" w:name="_bevp9vxieutj" w:id="63"/>
            <w:bookmarkEnd w:id="63"/>
            <w:r w:rsidDel="00000000" w:rsidR="00000000" w:rsidRPr="00000000">
              <w:rPr>
                <w:rFonts w:ascii="Times New Roman" w:cs="Times New Roman" w:eastAsia="Times New Roman" w:hAnsi="Times New Roman"/>
                <w:color w:val="212529"/>
                <w:sz w:val="20"/>
                <w:szCs w:val="20"/>
                <w:highlight w:val="white"/>
                <w:rtl w:val="0"/>
              </w:rPr>
              <w:t xml:space="preserve">1.</w:t>
            </w:r>
          </w:p>
          <w:p w:rsidR="00000000" w:rsidDel="00000000" w:rsidP="00000000" w:rsidRDefault="00000000" w:rsidRPr="00000000" w14:paraId="0000006E">
            <w:pPr>
              <w:spacing w:line="240" w:lineRule="auto"/>
              <w:rPr>
                <w:rFonts w:ascii="Times New Roman" w:cs="Times New Roman" w:eastAsia="Times New Roman" w:hAnsi="Times New Roman"/>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pStyle w:val="Heading1"/>
              <w:keepNext w:val="0"/>
              <w:keepLines w:val="0"/>
              <w:spacing w:after="0" w:before="200" w:lineRule="auto"/>
              <w:jc w:val="both"/>
              <w:rPr>
                <w:rFonts w:ascii="Times New Roman" w:cs="Times New Roman" w:eastAsia="Times New Roman" w:hAnsi="Times New Roman"/>
                <w:sz w:val="20"/>
                <w:szCs w:val="20"/>
                <w:highlight w:val="white"/>
              </w:rPr>
            </w:pPr>
            <w:bookmarkStart w:colFirst="0" w:colLast="0" w:name="_rhb3np3nke90" w:id="64"/>
            <w:bookmarkEnd w:id="64"/>
            <w:r w:rsidDel="00000000" w:rsidR="00000000" w:rsidRPr="00000000">
              <w:rPr>
                <w:rFonts w:ascii="Times New Roman" w:cs="Times New Roman" w:eastAsia="Times New Roman" w:hAnsi="Times New Roman"/>
                <w:sz w:val="20"/>
                <w:szCs w:val="20"/>
                <w:highlight w:val="white"/>
                <w:rtl w:val="0"/>
              </w:rPr>
              <w:t xml:space="preserve">Наявність та підтвердження досвіду надання аналогічних послуг з технічної підтримки та модернізації сайтів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Style w:val="Heading1"/>
              <w:keepNext w:val="0"/>
              <w:keepLines w:val="0"/>
              <w:spacing w:after="0" w:before="200" w:lineRule="auto"/>
              <w:jc w:val="both"/>
              <w:rPr>
                <w:rFonts w:ascii="Times New Roman" w:cs="Times New Roman" w:eastAsia="Times New Roman" w:hAnsi="Times New Roman"/>
                <w:sz w:val="20"/>
                <w:szCs w:val="20"/>
                <w:highlight w:val="white"/>
              </w:rPr>
            </w:pPr>
            <w:bookmarkStart w:colFirst="0" w:colLast="0" w:name="_rq70yri1imvr" w:id="65"/>
            <w:bookmarkEnd w:id="65"/>
            <w:r w:rsidDel="00000000" w:rsidR="00000000" w:rsidRPr="00000000">
              <w:rPr>
                <w:rFonts w:ascii="Times New Roman" w:cs="Times New Roman" w:eastAsia="Times New Roman" w:hAnsi="Times New Roman"/>
                <w:sz w:val="20"/>
                <w:szCs w:val="20"/>
                <w:highlight w:val="white"/>
                <w:rtl w:val="0"/>
              </w:rPr>
              <w:t xml:space="preserve">1.1. Довідка із зазначенням успішно реалізованих проєктів, контактів Замовників, опису задач, які безпосередньо виконувались в межах вказаних проєктів за формою, наведеною в Додатку 1.1. </w:t>
            </w:r>
          </w:p>
          <w:p w:rsidR="00000000" w:rsidDel="00000000" w:rsidP="00000000" w:rsidRDefault="00000000" w:rsidRPr="00000000" w14:paraId="00000071">
            <w:pPr>
              <w:pStyle w:val="Heading1"/>
              <w:keepNext w:val="0"/>
              <w:keepLines w:val="0"/>
              <w:spacing w:after="0" w:before="200" w:lineRule="auto"/>
              <w:jc w:val="both"/>
              <w:rPr>
                <w:rFonts w:ascii="Times New Roman" w:cs="Times New Roman" w:eastAsia="Times New Roman" w:hAnsi="Times New Roman"/>
                <w:sz w:val="20"/>
                <w:szCs w:val="20"/>
                <w:highlight w:val="white"/>
              </w:rPr>
            </w:pPr>
            <w:bookmarkStart w:colFirst="0" w:colLast="0" w:name="_l3iwfboccgv5" w:id="66"/>
            <w:bookmarkEnd w:id="66"/>
            <w:r w:rsidDel="00000000" w:rsidR="00000000" w:rsidRPr="00000000">
              <w:rPr>
                <w:rFonts w:ascii="Times New Roman" w:cs="Times New Roman" w:eastAsia="Times New Roman" w:hAnsi="Times New Roman"/>
                <w:sz w:val="20"/>
                <w:szCs w:val="20"/>
                <w:highlight w:val="white"/>
                <w:rtl w:val="0"/>
              </w:rPr>
              <w:t xml:space="preserve">1.2. Копії усіх аналогічних договорів, актів приймання-передачі за цими договорами або копії інших документів, що підтверджують достовірність виконання цих договорів, вказаних у довідці за формою, наведеною в Додатку 1.1. </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Рекомендаційні листи від клієнтів за 2021-2022 роки.</w:t>
            </w:r>
            <w:r w:rsidDel="00000000" w:rsidR="00000000" w:rsidRPr="00000000">
              <w:rPr>
                <w:rtl w:val="0"/>
              </w:rPr>
            </w:r>
          </w:p>
          <w:p w:rsidR="00000000" w:rsidDel="00000000" w:rsidP="00000000" w:rsidRDefault="00000000" w:rsidRPr="00000000" w14:paraId="00000073">
            <w:pPr>
              <w:pStyle w:val="Heading1"/>
              <w:keepNext w:val="0"/>
              <w:keepLines w:val="0"/>
              <w:spacing w:after="0" w:before="200" w:lineRule="auto"/>
              <w:jc w:val="both"/>
              <w:rPr>
                <w:rFonts w:ascii="Times New Roman" w:cs="Times New Roman" w:eastAsia="Times New Roman" w:hAnsi="Times New Roman"/>
                <w:sz w:val="20"/>
                <w:szCs w:val="20"/>
                <w:highlight w:val="white"/>
              </w:rPr>
            </w:pPr>
            <w:bookmarkStart w:colFirst="0" w:colLast="0" w:name="_2mp17dj5ypp8" w:id="67"/>
            <w:bookmarkEnd w:id="67"/>
            <w:r w:rsidDel="00000000" w:rsidR="00000000" w:rsidRPr="00000000">
              <w:rPr>
                <w:rFonts w:ascii="Times New Roman" w:cs="Times New Roman" w:eastAsia="Times New Roman" w:hAnsi="Times New Roman"/>
                <w:sz w:val="20"/>
                <w:szCs w:val="20"/>
                <w:highlight w:val="white"/>
                <w:rtl w:val="0"/>
              </w:rPr>
              <w:t xml:space="preserve">Аналогічними вважаються договори на послуги з технічної підтримки та модернізації сайтів.</w:t>
            </w:r>
          </w:p>
        </w:tc>
      </w:tr>
      <w:tr>
        <w:trPr>
          <w:cantSplit w:val="0"/>
          <w:trHeight w:val="1205.8300781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Style w:val="Heading1"/>
              <w:keepNext w:val="0"/>
              <w:keepLines w:val="0"/>
              <w:spacing w:after="0" w:before="0" w:lineRule="auto"/>
              <w:jc w:val="both"/>
              <w:rPr>
                <w:rFonts w:ascii="Times New Roman" w:cs="Times New Roman" w:eastAsia="Times New Roman" w:hAnsi="Times New Roman"/>
                <w:sz w:val="20"/>
                <w:szCs w:val="20"/>
                <w:highlight w:val="white"/>
              </w:rPr>
            </w:pPr>
            <w:bookmarkStart w:colFirst="0" w:colLast="0" w:name="_f03zcl9860zr" w:id="68"/>
            <w:bookmarkEnd w:id="68"/>
            <w:r w:rsidDel="00000000" w:rsidR="00000000" w:rsidRPr="00000000">
              <w:rPr>
                <w:rFonts w:ascii="Times New Roman" w:cs="Times New Roman" w:eastAsia="Times New Roman" w:hAnsi="Times New Roman"/>
                <w:sz w:val="20"/>
                <w:szCs w:val="20"/>
                <w:highlight w:val="white"/>
                <w:rtl w:val="0"/>
              </w:rPr>
              <w:t xml:space="preserve">Підтвердження права на здійснення підприємницької діяльності за законодавством України </w:t>
            </w:r>
          </w:p>
          <w:p w:rsidR="00000000" w:rsidDel="00000000" w:rsidP="00000000" w:rsidRDefault="00000000" w:rsidRPr="00000000" w14:paraId="00000076">
            <w:pPr>
              <w:pStyle w:val="Heading1"/>
              <w:keepNext w:val="0"/>
              <w:keepLines w:val="0"/>
              <w:spacing w:after="0" w:before="0" w:lineRule="auto"/>
              <w:jc w:val="both"/>
              <w:rPr>
                <w:rFonts w:ascii="Times New Roman" w:cs="Times New Roman" w:eastAsia="Times New Roman" w:hAnsi="Times New Roman"/>
                <w:sz w:val="20"/>
                <w:szCs w:val="20"/>
                <w:highlight w:val="white"/>
              </w:rPr>
            </w:pPr>
            <w:bookmarkStart w:colFirst="0" w:colLast="0" w:name="_t3sexrbfvsla" w:id="69"/>
            <w:bookmarkEnd w:id="69"/>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pStyle w:val="Heading1"/>
              <w:keepNext w:val="0"/>
              <w:keepLines w:val="0"/>
              <w:spacing w:after="0" w:before="0" w:lineRule="auto"/>
              <w:ind w:left="20" w:firstLine="0"/>
              <w:jc w:val="both"/>
              <w:rPr>
                <w:rFonts w:ascii="Times New Roman" w:cs="Times New Roman" w:eastAsia="Times New Roman" w:hAnsi="Times New Roman"/>
                <w:sz w:val="20"/>
                <w:szCs w:val="20"/>
                <w:highlight w:val="white"/>
              </w:rPr>
            </w:pPr>
            <w:bookmarkStart w:colFirst="0" w:colLast="0" w:name="_ltkadax8shk9" w:id="70"/>
            <w:bookmarkEnd w:id="70"/>
            <w:r w:rsidDel="00000000" w:rsidR="00000000" w:rsidRPr="00000000">
              <w:rPr>
                <w:rFonts w:ascii="Times New Roman" w:cs="Times New Roman" w:eastAsia="Times New Roman" w:hAnsi="Times New Roman"/>
                <w:sz w:val="20"/>
                <w:szCs w:val="20"/>
                <w:highlight w:val="white"/>
                <w:rtl w:val="0"/>
              </w:rPr>
              <w:t xml:space="preserve">2.1. Виписка з ЄДР або аналогічний документ.</w:t>
            </w:r>
          </w:p>
          <w:p w:rsidR="00000000" w:rsidDel="00000000" w:rsidP="00000000" w:rsidRDefault="00000000" w:rsidRPr="00000000" w14:paraId="00000078">
            <w:pPr>
              <w:pStyle w:val="Heading1"/>
              <w:keepNext w:val="0"/>
              <w:keepLines w:val="0"/>
              <w:spacing w:after="0" w:before="0" w:lineRule="auto"/>
              <w:ind w:left="20" w:firstLine="0"/>
              <w:jc w:val="both"/>
              <w:rPr>
                <w:rFonts w:ascii="Times New Roman" w:cs="Times New Roman" w:eastAsia="Times New Roman" w:hAnsi="Times New Roman"/>
                <w:sz w:val="20"/>
                <w:szCs w:val="20"/>
                <w:highlight w:val="white"/>
              </w:rPr>
            </w:pPr>
            <w:bookmarkStart w:colFirst="0" w:colLast="0" w:name="_2h7tvnle7gz2" w:id="71"/>
            <w:bookmarkEnd w:id="71"/>
            <w:r w:rsidDel="00000000" w:rsidR="00000000" w:rsidRPr="00000000">
              <w:rPr>
                <w:rFonts w:ascii="Times New Roman" w:cs="Times New Roman" w:eastAsia="Times New Roman" w:hAnsi="Times New Roman"/>
                <w:sz w:val="20"/>
                <w:szCs w:val="20"/>
                <w:highlight w:val="white"/>
                <w:rtl w:val="0"/>
              </w:rPr>
              <w:t xml:space="preserve">2.2. Документ, що підтверджує статус платника податку</w:t>
            </w:r>
          </w:p>
          <w:p w:rsidR="00000000" w:rsidDel="00000000" w:rsidP="00000000" w:rsidRDefault="00000000" w:rsidRPr="00000000" w14:paraId="00000079">
            <w:pPr>
              <w:pStyle w:val="Heading1"/>
              <w:keepNext w:val="0"/>
              <w:keepLines w:val="0"/>
              <w:spacing w:after="0" w:before="0" w:lineRule="auto"/>
              <w:jc w:val="both"/>
              <w:rPr>
                <w:rFonts w:ascii="Times New Roman" w:cs="Times New Roman" w:eastAsia="Times New Roman" w:hAnsi="Times New Roman"/>
                <w:sz w:val="20"/>
                <w:szCs w:val="20"/>
                <w:highlight w:val="white"/>
              </w:rPr>
            </w:pPr>
            <w:bookmarkStart w:colFirst="0" w:colLast="0" w:name="_tpkta5u5at7j" w:id="72"/>
            <w:bookmarkEnd w:id="72"/>
            <w:r w:rsidDel="00000000" w:rsidR="00000000" w:rsidRPr="00000000">
              <w:rPr>
                <w:rFonts w:ascii="Times New Roman" w:cs="Times New Roman" w:eastAsia="Times New Roman" w:hAnsi="Times New Roman"/>
                <w:sz w:val="20"/>
                <w:szCs w:val="20"/>
                <w:highlight w:val="white"/>
                <w:rtl w:val="0"/>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r>
    </w:tbl>
    <w:p w:rsidR="00000000" w:rsidDel="00000000" w:rsidP="00000000" w:rsidRDefault="00000000" w:rsidRPr="00000000" w14:paraId="0000007A">
      <w:pPr>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7B">
      <w:pPr>
        <w:pStyle w:val="Heading1"/>
        <w:keepNext w:val="0"/>
        <w:keepLines w:val="0"/>
        <w:spacing w:before="480" w:lineRule="auto"/>
        <w:jc w:val="both"/>
        <w:rPr>
          <w:rFonts w:ascii="Times New Roman" w:cs="Times New Roman" w:eastAsia="Times New Roman" w:hAnsi="Times New Roman"/>
          <w:b w:val="1"/>
          <w:sz w:val="20"/>
          <w:szCs w:val="20"/>
          <w:highlight w:val="white"/>
        </w:rPr>
      </w:pPr>
      <w:bookmarkStart w:colFirst="0" w:colLast="0" w:name="_ohivrrdt7i18" w:id="73"/>
      <w:bookmarkEnd w:id="73"/>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keepNext w:val="0"/>
        <w:keepLines w:val="0"/>
        <w:spacing w:before="480" w:lineRule="auto"/>
        <w:jc w:val="right"/>
        <w:rPr>
          <w:rFonts w:ascii="Times New Roman" w:cs="Times New Roman" w:eastAsia="Times New Roman" w:hAnsi="Times New Roman"/>
          <w:b w:val="1"/>
          <w:sz w:val="20"/>
          <w:szCs w:val="20"/>
          <w:highlight w:val="white"/>
        </w:rPr>
      </w:pPr>
      <w:bookmarkStart w:colFirst="0" w:colLast="0" w:name="_k2rodkwjtlzv" w:id="74"/>
      <w:bookmarkEnd w:id="74"/>
      <w:r w:rsidDel="00000000" w:rsidR="00000000" w:rsidRPr="00000000">
        <w:rPr>
          <w:rFonts w:ascii="Times New Roman" w:cs="Times New Roman" w:eastAsia="Times New Roman" w:hAnsi="Times New Roman"/>
          <w:b w:val="1"/>
          <w:sz w:val="20"/>
          <w:szCs w:val="20"/>
          <w:highlight w:val="white"/>
          <w:rtl w:val="0"/>
        </w:rPr>
        <w:t xml:space="preserve">Додаток 1.1</w:t>
      </w:r>
    </w:p>
    <w:p w:rsidR="00000000" w:rsidDel="00000000" w:rsidP="00000000" w:rsidRDefault="00000000" w:rsidRPr="00000000" w14:paraId="0000007D">
      <w:pPr>
        <w:pStyle w:val="Heading1"/>
        <w:keepNext w:val="0"/>
        <w:keepLines w:val="0"/>
        <w:spacing w:after="0" w:before="0" w:lineRule="auto"/>
        <w:jc w:val="right"/>
        <w:rPr>
          <w:rFonts w:ascii="Times New Roman" w:cs="Times New Roman" w:eastAsia="Times New Roman" w:hAnsi="Times New Roman"/>
          <w:b w:val="1"/>
          <w:sz w:val="20"/>
          <w:szCs w:val="20"/>
          <w:highlight w:val="white"/>
        </w:rPr>
      </w:pPr>
      <w:bookmarkStart w:colFirst="0" w:colLast="0" w:name="_9jyw7t18ho5b" w:id="75"/>
      <w:bookmarkEnd w:id="75"/>
      <w:r w:rsidDel="00000000" w:rsidR="00000000" w:rsidRPr="00000000">
        <w:rPr>
          <w:rFonts w:ascii="Times New Roman" w:cs="Times New Roman" w:eastAsia="Times New Roman" w:hAnsi="Times New Roman"/>
          <w:b w:val="1"/>
          <w:sz w:val="20"/>
          <w:szCs w:val="20"/>
          <w:highlight w:val="white"/>
          <w:rtl w:val="0"/>
        </w:rPr>
        <w:t xml:space="preserve">Довідка про наявність досвіду надання аналогічних послуг з технічної підтримки та модернізації сайтів</w:t>
      </w:r>
    </w:p>
    <w:p w:rsidR="00000000" w:rsidDel="00000000" w:rsidP="00000000" w:rsidRDefault="00000000" w:rsidRPr="00000000" w14:paraId="0000007E">
      <w:pPr>
        <w:rPr>
          <w:rFonts w:ascii="Times New Roman" w:cs="Times New Roman" w:eastAsia="Times New Roman" w:hAnsi="Times New Roman"/>
          <w:sz w:val="20"/>
          <w:szCs w:val="20"/>
          <w:highlight w:val="white"/>
        </w:rPr>
      </w:pPr>
      <w:r w:rsidDel="00000000" w:rsidR="00000000" w:rsidRPr="00000000">
        <w:rPr>
          <w:rtl w:val="0"/>
        </w:rPr>
      </w:r>
    </w:p>
    <w:tbl>
      <w:tblPr>
        <w:tblStyle w:val="Table4"/>
        <w:tblW w:w="100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
        <w:gridCol w:w="1620"/>
        <w:gridCol w:w="2010"/>
        <w:gridCol w:w="2175"/>
        <w:gridCol w:w="3630"/>
        <w:tblGridChange w:id="0">
          <w:tblGrid>
            <w:gridCol w:w="570"/>
            <w:gridCol w:w="1620"/>
            <w:gridCol w:w="2010"/>
            <w:gridCol w:w="2175"/>
            <w:gridCol w:w="3630"/>
          </w:tblGrid>
        </w:tblGridChange>
      </w:tblGrid>
      <w:tr>
        <w:trPr>
          <w:cantSplit w:val="0"/>
          <w:trHeight w:val="1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pStyle w:val="Heading1"/>
              <w:keepNext w:val="0"/>
              <w:keepLines w:val="0"/>
              <w:spacing w:after="0" w:before="0" w:lineRule="auto"/>
              <w:jc w:val="center"/>
              <w:rPr>
                <w:rFonts w:ascii="Times New Roman" w:cs="Times New Roman" w:eastAsia="Times New Roman" w:hAnsi="Times New Roman"/>
                <w:b w:val="1"/>
                <w:sz w:val="20"/>
                <w:szCs w:val="20"/>
                <w:highlight w:val="white"/>
              </w:rPr>
            </w:pPr>
            <w:bookmarkStart w:colFirst="0" w:colLast="0" w:name="_8qm3q08uwj4k" w:id="76"/>
            <w:bookmarkEnd w:id="76"/>
            <w:r w:rsidDel="00000000" w:rsidR="00000000" w:rsidRPr="00000000">
              <w:rPr>
                <w:rFonts w:ascii="Times New Roman" w:cs="Times New Roman" w:eastAsia="Times New Roman" w:hAnsi="Times New Roman"/>
                <w:b w:val="1"/>
                <w:sz w:val="20"/>
                <w:szCs w:val="20"/>
                <w:highlight w:val="white"/>
                <w:rtl w:val="0"/>
              </w:rPr>
              <w:t xml:space="preserve">№ з/п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pStyle w:val="Heading1"/>
              <w:keepNext w:val="0"/>
              <w:keepLines w:val="0"/>
              <w:spacing w:after="0" w:before="0" w:lineRule="auto"/>
              <w:jc w:val="center"/>
              <w:rPr>
                <w:rFonts w:ascii="Times New Roman" w:cs="Times New Roman" w:eastAsia="Times New Roman" w:hAnsi="Times New Roman"/>
                <w:b w:val="1"/>
                <w:sz w:val="20"/>
                <w:szCs w:val="20"/>
                <w:highlight w:val="white"/>
              </w:rPr>
            </w:pPr>
            <w:bookmarkStart w:colFirst="0" w:colLast="0" w:name="_xo45l98r4kq" w:id="77"/>
            <w:bookmarkEnd w:id="77"/>
            <w:r w:rsidDel="00000000" w:rsidR="00000000" w:rsidRPr="00000000">
              <w:rPr>
                <w:rFonts w:ascii="Times New Roman" w:cs="Times New Roman" w:eastAsia="Times New Roman" w:hAnsi="Times New Roman"/>
                <w:b w:val="1"/>
                <w:sz w:val="20"/>
                <w:szCs w:val="20"/>
                <w:highlight w:val="white"/>
                <w:rtl w:val="0"/>
              </w:rPr>
              <w:t xml:space="preserve">Назва проєкту</w:t>
            </w:r>
          </w:p>
          <w:p w:rsidR="00000000" w:rsidDel="00000000" w:rsidP="00000000" w:rsidRDefault="00000000" w:rsidRPr="00000000" w14:paraId="00000081">
            <w:pPr>
              <w:pStyle w:val="Heading1"/>
              <w:keepNext w:val="0"/>
              <w:keepLines w:val="0"/>
              <w:spacing w:after="0" w:before="0" w:lineRule="auto"/>
              <w:ind w:right="690"/>
              <w:jc w:val="center"/>
              <w:rPr>
                <w:rFonts w:ascii="Times New Roman" w:cs="Times New Roman" w:eastAsia="Times New Roman" w:hAnsi="Times New Roman"/>
                <w:b w:val="1"/>
                <w:sz w:val="20"/>
                <w:szCs w:val="20"/>
                <w:highlight w:val="white"/>
              </w:rPr>
            </w:pPr>
            <w:bookmarkStart w:colFirst="0" w:colLast="0" w:name="_xd9396vov35z" w:id="78"/>
            <w:bookmarkEnd w:id="78"/>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pStyle w:val="Heading1"/>
              <w:keepNext w:val="0"/>
              <w:keepLines w:val="0"/>
              <w:spacing w:after="0" w:before="0" w:line="273.6" w:lineRule="auto"/>
              <w:jc w:val="center"/>
              <w:rPr>
                <w:rFonts w:ascii="Times New Roman" w:cs="Times New Roman" w:eastAsia="Times New Roman" w:hAnsi="Times New Roman"/>
                <w:b w:val="1"/>
                <w:sz w:val="20"/>
                <w:szCs w:val="20"/>
                <w:highlight w:val="white"/>
              </w:rPr>
            </w:pPr>
            <w:bookmarkStart w:colFirst="0" w:colLast="0" w:name="_tcyxfta5mr58" w:id="79"/>
            <w:bookmarkEnd w:id="79"/>
            <w:r w:rsidDel="00000000" w:rsidR="00000000" w:rsidRPr="00000000">
              <w:rPr>
                <w:rFonts w:ascii="Times New Roman" w:cs="Times New Roman" w:eastAsia="Times New Roman" w:hAnsi="Times New Roman"/>
                <w:b w:val="1"/>
                <w:sz w:val="20"/>
                <w:szCs w:val="20"/>
                <w:highlight w:val="white"/>
                <w:rtl w:val="0"/>
              </w:rPr>
              <w:t xml:space="preserve">Номер, дата укладання договору</w:t>
            </w:r>
          </w:p>
          <w:p w:rsidR="00000000" w:rsidDel="00000000" w:rsidP="00000000" w:rsidRDefault="00000000" w:rsidRPr="00000000" w14:paraId="00000083">
            <w:pPr>
              <w:pStyle w:val="Heading1"/>
              <w:keepNext w:val="0"/>
              <w:keepLines w:val="0"/>
              <w:spacing w:after="0" w:before="0" w:line="273.6" w:lineRule="auto"/>
              <w:jc w:val="center"/>
              <w:rPr>
                <w:rFonts w:ascii="Times New Roman" w:cs="Times New Roman" w:eastAsia="Times New Roman" w:hAnsi="Times New Roman"/>
                <w:b w:val="1"/>
                <w:sz w:val="20"/>
                <w:szCs w:val="20"/>
                <w:highlight w:val="white"/>
              </w:rPr>
            </w:pPr>
            <w:bookmarkStart w:colFirst="0" w:colLast="0" w:name="_8y2f9w8w2day" w:id="80"/>
            <w:bookmarkEnd w:id="80"/>
            <w:r w:rsidDel="00000000" w:rsidR="00000000" w:rsidRPr="00000000">
              <w:rPr>
                <w:rFonts w:ascii="Times New Roman" w:cs="Times New Roman" w:eastAsia="Times New Roman" w:hAnsi="Times New Roman"/>
                <w:b w:val="1"/>
                <w:sz w:val="20"/>
                <w:szCs w:val="20"/>
                <w:highlight w:val="white"/>
                <w:rtl w:val="0"/>
              </w:rPr>
              <w:t xml:space="preserve">та</w:t>
            </w:r>
          </w:p>
          <w:p w:rsidR="00000000" w:rsidDel="00000000" w:rsidP="00000000" w:rsidRDefault="00000000" w:rsidRPr="00000000" w14:paraId="00000084">
            <w:pPr>
              <w:pStyle w:val="Heading1"/>
              <w:keepNext w:val="0"/>
              <w:keepLines w:val="0"/>
              <w:spacing w:after="0" w:before="0" w:lineRule="auto"/>
              <w:jc w:val="center"/>
              <w:rPr>
                <w:rFonts w:ascii="Times New Roman" w:cs="Times New Roman" w:eastAsia="Times New Roman" w:hAnsi="Times New Roman"/>
                <w:b w:val="1"/>
                <w:sz w:val="20"/>
                <w:szCs w:val="20"/>
                <w:highlight w:val="white"/>
              </w:rPr>
            </w:pPr>
            <w:bookmarkStart w:colFirst="0" w:colLast="0" w:name="_63jep145tyw6" w:id="81"/>
            <w:bookmarkEnd w:id="81"/>
            <w:r w:rsidDel="00000000" w:rsidR="00000000" w:rsidRPr="00000000">
              <w:rPr>
                <w:rFonts w:ascii="Times New Roman" w:cs="Times New Roman" w:eastAsia="Times New Roman" w:hAnsi="Times New Roman"/>
                <w:b w:val="1"/>
                <w:sz w:val="20"/>
                <w:szCs w:val="20"/>
                <w:highlight w:val="white"/>
                <w:rtl w:val="0"/>
              </w:rPr>
              <w:t xml:space="preserve">період його виконання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pStyle w:val="Heading1"/>
              <w:keepNext w:val="0"/>
              <w:keepLines w:val="0"/>
              <w:spacing w:after="0" w:before="0" w:lineRule="auto"/>
              <w:jc w:val="center"/>
              <w:rPr>
                <w:rFonts w:ascii="Times New Roman" w:cs="Times New Roman" w:eastAsia="Times New Roman" w:hAnsi="Times New Roman"/>
                <w:b w:val="1"/>
                <w:sz w:val="20"/>
                <w:szCs w:val="20"/>
                <w:highlight w:val="white"/>
              </w:rPr>
            </w:pPr>
            <w:bookmarkStart w:colFirst="0" w:colLast="0" w:name="_eoulw2x6fci5" w:id="82"/>
            <w:bookmarkEnd w:id="82"/>
            <w:r w:rsidDel="00000000" w:rsidR="00000000" w:rsidRPr="00000000">
              <w:rPr>
                <w:rFonts w:ascii="Times New Roman" w:cs="Times New Roman" w:eastAsia="Times New Roman" w:hAnsi="Times New Roman"/>
                <w:b w:val="1"/>
                <w:sz w:val="20"/>
                <w:szCs w:val="20"/>
                <w:highlight w:val="white"/>
                <w:rtl w:val="0"/>
              </w:rPr>
              <w:t xml:space="preserve">Найменування замовника та його контакти (актуальні тел. та e-mail)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pStyle w:val="Heading1"/>
              <w:keepNext w:val="0"/>
              <w:keepLines w:val="0"/>
              <w:spacing w:after="0" w:before="0" w:lineRule="auto"/>
              <w:jc w:val="center"/>
              <w:rPr>
                <w:rFonts w:ascii="Times New Roman" w:cs="Times New Roman" w:eastAsia="Times New Roman" w:hAnsi="Times New Roman"/>
                <w:b w:val="1"/>
                <w:sz w:val="20"/>
                <w:szCs w:val="20"/>
                <w:highlight w:val="white"/>
              </w:rPr>
            </w:pPr>
            <w:bookmarkStart w:colFirst="0" w:colLast="0" w:name="_dl3r3dvy36d9" w:id="83"/>
            <w:bookmarkEnd w:id="83"/>
            <w:r w:rsidDel="00000000" w:rsidR="00000000" w:rsidRPr="00000000">
              <w:rPr>
                <w:rFonts w:ascii="Times New Roman" w:cs="Times New Roman" w:eastAsia="Times New Roman" w:hAnsi="Times New Roman"/>
                <w:b w:val="1"/>
                <w:sz w:val="20"/>
                <w:szCs w:val="20"/>
                <w:highlight w:val="white"/>
                <w:rtl w:val="0"/>
              </w:rPr>
              <w:t xml:space="preserve">Опис завдань, які безпосередньо виконувались в межах вказаного проєкту </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ow0ftt0ui3y" w:id="84"/>
            <w:bookmarkEnd w:id="84"/>
            <w:r w:rsidDel="00000000" w:rsidR="00000000" w:rsidRPr="00000000">
              <w:rPr>
                <w:rFonts w:ascii="Times New Roman" w:cs="Times New Roman" w:eastAsia="Times New Roman" w:hAnsi="Times New Roman"/>
                <w:b w:val="1"/>
                <w:sz w:val="20"/>
                <w:szCs w:val="20"/>
                <w:highlight w:val="white"/>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5t4anmq5h2al" w:id="85"/>
            <w:bookmarkEnd w:id="85"/>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9deb4ohiur6g" w:id="86"/>
            <w:bookmarkEnd w:id="86"/>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6jbg2khz6896" w:id="87"/>
            <w:bookmarkEnd w:id="87"/>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h5jahnfs78y8" w:id="88"/>
            <w:bookmarkEnd w:id="88"/>
            <w:r w:rsidDel="00000000" w:rsidR="00000000" w:rsidRPr="00000000">
              <w:rPr>
                <w:rFonts w:ascii="Times New Roman" w:cs="Times New Roman" w:eastAsia="Times New Roman" w:hAnsi="Times New Roman"/>
                <w:b w:val="1"/>
                <w:sz w:val="20"/>
                <w:szCs w:val="20"/>
                <w:highlight w:val="white"/>
                <w:rtl w:val="0"/>
              </w:rPr>
              <w:t xml:space="preserve"> </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qb1njqkm97pn" w:id="89"/>
            <w:bookmarkEnd w:id="89"/>
            <w:r w:rsidDel="00000000" w:rsidR="00000000" w:rsidRPr="00000000">
              <w:rPr>
                <w:rFonts w:ascii="Times New Roman" w:cs="Times New Roman" w:eastAsia="Times New Roman" w:hAnsi="Times New Roman"/>
                <w:b w:val="1"/>
                <w:sz w:val="20"/>
                <w:szCs w:val="20"/>
                <w:highlight w:val="white"/>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7piknkqqiry7" w:id="90"/>
            <w:bookmarkEnd w:id="90"/>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w640vmvjpgdf" w:id="91"/>
            <w:bookmarkEnd w:id="91"/>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eiz6ua92lyl0" w:id="92"/>
            <w:bookmarkEnd w:id="92"/>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8w3eqvef0xyx" w:id="93"/>
            <w:bookmarkEnd w:id="93"/>
            <w:r w:rsidDel="00000000" w:rsidR="00000000" w:rsidRPr="00000000">
              <w:rPr>
                <w:rFonts w:ascii="Times New Roman" w:cs="Times New Roman" w:eastAsia="Times New Roman" w:hAnsi="Times New Roman"/>
                <w:b w:val="1"/>
                <w:sz w:val="20"/>
                <w:szCs w:val="20"/>
                <w:highlight w:val="white"/>
                <w:rtl w:val="0"/>
              </w:rPr>
              <w:t xml:space="preserve"> </w:t>
            </w:r>
          </w:p>
        </w:tc>
      </w:tr>
    </w:tbl>
    <w:p w:rsidR="00000000" w:rsidDel="00000000" w:rsidP="00000000" w:rsidRDefault="00000000" w:rsidRPr="00000000" w14:paraId="00000091">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3l5rmdxer6cs" w:id="94"/>
      <w:bookmarkEnd w:id="94"/>
      <w:r w:rsidDel="00000000" w:rsidR="00000000" w:rsidRPr="00000000">
        <w:rPr>
          <w:rFonts w:ascii="Times New Roman" w:cs="Times New Roman" w:eastAsia="Times New Roman" w:hAnsi="Times New Roman"/>
          <w:b w:val="1"/>
          <w:sz w:val="20"/>
          <w:szCs w:val="20"/>
          <w:highlight w:val="white"/>
          <w:rtl w:val="0"/>
        </w:rPr>
        <w:t xml:space="preserve">  </w:t>
      </w:r>
    </w:p>
    <w:p w:rsidR="00000000" w:rsidDel="00000000" w:rsidP="00000000" w:rsidRDefault="00000000" w:rsidRPr="00000000" w14:paraId="00000092">
      <w:pPr>
        <w:pStyle w:val="Heading1"/>
        <w:keepNext w:val="0"/>
        <w:keepLines w:val="0"/>
        <w:spacing w:after="0" w:before="120" w:lineRule="auto"/>
        <w:jc w:val="both"/>
        <w:rPr>
          <w:rFonts w:ascii="Times New Roman" w:cs="Times New Roman" w:eastAsia="Times New Roman" w:hAnsi="Times New Roman"/>
          <w:b w:val="1"/>
          <w:sz w:val="20"/>
          <w:szCs w:val="20"/>
          <w:highlight w:val="white"/>
        </w:rPr>
      </w:pPr>
      <w:bookmarkStart w:colFirst="0" w:colLast="0" w:name="_ir60oz71l6vm" w:id="95"/>
      <w:bookmarkEnd w:id="95"/>
      <w:r w:rsidDel="00000000" w:rsidR="00000000" w:rsidRPr="00000000">
        <w:rPr>
          <w:rFonts w:ascii="Times New Roman" w:cs="Times New Roman" w:eastAsia="Times New Roman" w:hAnsi="Times New Roman"/>
          <w:b w:val="1"/>
          <w:sz w:val="20"/>
          <w:szCs w:val="20"/>
          <w:highlight w:val="white"/>
          <w:rtl w:val="0"/>
        </w:rPr>
        <w:t xml:space="preserve">Підпис уповноваженої особи Учасника</w:t>
        <w:tab/>
        <w:t xml:space="preserve">___________________________________(Прізвище, ініціали)  </w:t>
      </w:r>
    </w:p>
    <w:p w:rsidR="00000000" w:rsidDel="00000000" w:rsidP="00000000" w:rsidRDefault="00000000" w:rsidRPr="00000000" w14:paraId="00000093">
      <w:pPr>
        <w:pStyle w:val="Heading1"/>
        <w:keepNext w:val="0"/>
        <w:keepLines w:val="0"/>
        <w:spacing w:after="0" w:before="120" w:lineRule="auto"/>
        <w:jc w:val="both"/>
        <w:rPr>
          <w:rFonts w:ascii="Times New Roman" w:cs="Times New Roman" w:eastAsia="Times New Roman" w:hAnsi="Times New Roman"/>
          <w:b w:val="1"/>
          <w:sz w:val="20"/>
          <w:szCs w:val="20"/>
          <w:highlight w:val="white"/>
        </w:rPr>
      </w:pPr>
      <w:bookmarkStart w:colFirst="0" w:colLast="0" w:name="_d36485fg389u" w:id="96"/>
      <w:bookmarkEnd w:id="96"/>
      <w:r w:rsidDel="00000000" w:rsidR="00000000" w:rsidRPr="00000000">
        <w:rPr>
          <w:rFonts w:ascii="Times New Roman" w:cs="Times New Roman" w:eastAsia="Times New Roman" w:hAnsi="Times New Roman"/>
          <w:b w:val="1"/>
          <w:sz w:val="20"/>
          <w:szCs w:val="20"/>
          <w:highlight w:val="white"/>
          <w:rtl w:val="0"/>
        </w:rPr>
        <w:t xml:space="preserve">                                                                                    </w:t>
        <w:tab/>
        <w:t xml:space="preserve">               (підпис)</w:t>
      </w:r>
    </w:p>
    <w:p w:rsidR="00000000" w:rsidDel="00000000" w:rsidP="00000000" w:rsidRDefault="00000000" w:rsidRPr="00000000" w14:paraId="00000094">
      <w:pPr>
        <w:pStyle w:val="Heading1"/>
        <w:keepNext w:val="0"/>
        <w:keepLines w:val="0"/>
        <w:spacing w:after="0" w:before="120" w:lineRule="auto"/>
        <w:jc w:val="both"/>
        <w:rPr>
          <w:rFonts w:ascii="Times New Roman" w:cs="Times New Roman" w:eastAsia="Times New Roman" w:hAnsi="Times New Roman"/>
          <w:b w:val="1"/>
          <w:sz w:val="20"/>
          <w:szCs w:val="20"/>
          <w:highlight w:val="white"/>
        </w:rPr>
      </w:pPr>
      <w:bookmarkStart w:colFirst="0" w:colLast="0" w:name="_wyrqvmh0s9v" w:id="97"/>
      <w:bookmarkEnd w:id="97"/>
      <w:r w:rsidDel="00000000" w:rsidR="00000000" w:rsidRPr="00000000">
        <w:rPr>
          <w:rFonts w:ascii="Times New Roman" w:cs="Times New Roman" w:eastAsia="Times New Roman" w:hAnsi="Times New Roman"/>
          <w:b w:val="1"/>
          <w:sz w:val="20"/>
          <w:szCs w:val="20"/>
          <w:highlight w:val="white"/>
          <w:rtl w:val="0"/>
        </w:rPr>
        <w:t xml:space="preserve">                                                                    </w:t>
        <w:tab/>
        <w:t xml:space="preserve">М.П. (у разі наявності)</w:t>
      </w:r>
    </w:p>
    <w:p w:rsidR="00000000" w:rsidDel="00000000" w:rsidP="00000000" w:rsidRDefault="00000000" w:rsidRPr="00000000" w14:paraId="00000095">
      <w:pPr>
        <w:pStyle w:val="Heading1"/>
        <w:keepNext w:val="0"/>
        <w:keepLines w:val="0"/>
        <w:spacing w:after="0" w:before="120" w:lineRule="auto"/>
        <w:jc w:val="both"/>
        <w:rPr>
          <w:rFonts w:ascii="Times New Roman" w:cs="Times New Roman" w:eastAsia="Times New Roman" w:hAnsi="Times New Roman"/>
          <w:b w:val="1"/>
          <w:sz w:val="20"/>
          <w:szCs w:val="20"/>
          <w:highlight w:val="white"/>
        </w:rPr>
      </w:pPr>
      <w:bookmarkStart w:colFirst="0" w:colLast="0" w:name="_y34jkl3f7wb0" w:id="98"/>
      <w:bookmarkEnd w:id="98"/>
      <w:r w:rsidDel="00000000" w:rsidR="00000000" w:rsidRPr="00000000">
        <w:rPr>
          <w:rFonts w:ascii="Times New Roman" w:cs="Times New Roman" w:eastAsia="Times New Roman" w:hAnsi="Times New Roman"/>
          <w:b w:val="1"/>
          <w:sz w:val="20"/>
          <w:szCs w:val="20"/>
          <w:highlight w:val="white"/>
          <w:rtl w:val="0"/>
        </w:rPr>
        <w:t xml:space="preserve">«___» ___________ 2022 року</w:t>
      </w:r>
    </w:p>
    <w:p w:rsidR="00000000" w:rsidDel="00000000" w:rsidP="00000000" w:rsidRDefault="00000000" w:rsidRPr="00000000" w14:paraId="00000096">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ec4br8gn610r" w:id="99"/>
      <w:bookmarkEnd w:id="99"/>
      <w:r w:rsidDel="00000000" w:rsidR="00000000" w:rsidRPr="00000000">
        <w:rPr>
          <w:rFonts w:ascii="Times New Roman" w:cs="Times New Roman" w:eastAsia="Times New Roman" w:hAnsi="Times New Roman"/>
          <w:b w:val="1"/>
          <w:sz w:val="20"/>
          <w:szCs w:val="20"/>
          <w:highlight w:val="white"/>
          <w:rtl w:val="0"/>
        </w:rPr>
        <w:t xml:space="preserve"> </w:t>
      </w:r>
    </w:p>
    <w:p w:rsidR="00000000" w:rsidDel="00000000" w:rsidP="00000000" w:rsidRDefault="00000000" w:rsidRPr="00000000" w14:paraId="00000097">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mg70e7o5oz4r" w:id="100"/>
      <w:bookmarkEnd w:id="100"/>
      <w:r w:rsidDel="00000000" w:rsidR="00000000" w:rsidRPr="00000000">
        <w:rPr>
          <w:rFonts w:ascii="Times New Roman" w:cs="Times New Roman" w:eastAsia="Times New Roman" w:hAnsi="Times New Roman"/>
          <w:b w:val="1"/>
          <w:sz w:val="20"/>
          <w:szCs w:val="20"/>
          <w:highlight w:val="white"/>
          <w:rtl w:val="0"/>
        </w:rPr>
        <w:t xml:space="preserve"> </w:t>
      </w:r>
    </w:p>
    <w:p w:rsidR="00000000" w:rsidDel="00000000" w:rsidP="00000000" w:rsidRDefault="00000000" w:rsidRPr="00000000" w14:paraId="00000098">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ie4s5hbljbh6" w:id="101"/>
      <w:bookmarkEnd w:id="101"/>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9A">
      <w:pPr>
        <w:pStyle w:val="Heading1"/>
        <w:keepNext w:val="0"/>
        <w:keepLines w:val="0"/>
        <w:spacing w:after="0" w:before="480" w:lineRule="auto"/>
        <w:rPr>
          <w:rFonts w:ascii="Times New Roman" w:cs="Times New Roman" w:eastAsia="Times New Roman" w:hAnsi="Times New Roman"/>
          <w:b w:val="1"/>
          <w:sz w:val="20"/>
          <w:szCs w:val="20"/>
          <w:highlight w:val="white"/>
        </w:rPr>
      </w:pPr>
      <w:bookmarkStart w:colFirst="0" w:colLast="0" w:name="_omo8ho1a9yrw" w:id="102"/>
      <w:bookmarkEnd w:id="102"/>
      <w:r w:rsidDel="00000000" w:rsidR="00000000" w:rsidRPr="00000000">
        <w:br w:type="page"/>
      </w:r>
      <w:r w:rsidDel="00000000" w:rsidR="00000000" w:rsidRPr="00000000">
        <w:rPr>
          <w:rtl w:val="0"/>
        </w:rPr>
      </w:r>
    </w:p>
    <w:p w:rsidR="00000000" w:rsidDel="00000000" w:rsidP="00000000" w:rsidRDefault="00000000" w:rsidRPr="00000000" w14:paraId="0000009B">
      <w:pPr>
        <w:pStyle w:val="Heading1"/>
        <w:keepNext w:val="0"/>
        <w:keepLines w:val="0"/>
        <w:spacing w:after="0" w:before="480" w:lineRule="auto"/>
        <w:jc w:val="right"/>
        <w:rPr>
          <w:rFonts w:ascii="Times New Roman" w:cs="Times New Roman" w:eastAsia="Times New Roman" w:hAnsi="Times New Roman"/>
          <w:b w:val="1"/>
          <w:sz w:val="20"/>
          <w:szCs w:val="20"/>
          <w:highlight w:val="white"/>
        </w:rPr>
      </w:pPr>
      <w:bookmarkStart w:colFirst="0" w:colLast="0" w:name="_fi4mcuwbr2yg" w:id="103"/>
      <w:bookmarkEnd w:id="103"/>
      <w:r w:rsidDel="00000000" w:rsidR="00000000" w:rsidRPr="00000000">
        <w:rPr>
          <w:rFonts w:ascii="Times New Roman" w:cs="Times New Roman" w:eastAsia="Times New Roman" w:hAnsi="Times New Roman"/>
          <w:b w:val="1"/>
          <w:sz w:val="20"/>
          <w:szCs w:val="20"/>
          <w:highlight w:val="white"/>
          <w:rtl w:val="0"/>
        </w:rPr>
        <w:t xml:space="preserve">Додаток 2</w:t>
      </w:r>
    </w:p>
    <w:p w:rsidR="00000000" w:rsidDel="00000000" w:rsidP="00000000" w:rsidRDefault="00000000" w:rsidRPr="00000000" w14:paraId="0000009C">
      <w:pPr>
        <w:pStyle w:val="Heading1"/>
        <w:keepNext w:val="0"/>
        <w:keepLines w:val="0"/>
        <w:spacing w:after="0" w:before="0" w:lineRule="auto"/>
        <w:jc w:val="right"/>
        <w:rPr>
          <w:rFonts w:ascii="Times New Roman" w:cs="Times New Roman" w:eastAsia="Times New Roman" w:hAnsi="Times New Roman"/>
          <w:b w:val="1"/>
          <w:sz w:val="20"/>
          <w:szCs w:val="20"/>
          <w:highlight w:val="white"/>
        </w:rPr>
      </w:pPr>
      <w:bookmarkStart w:colFirst="0" w:colLast="0" w:name="_nmx34lv1yqbu" w:id="104"/>
      <w:bookmarkEnd w:id="104"/>
      <w:r w:rsidDel="00000000" w:rsidR="00000000" w:rsidRPr="00000000">
        <w:rPr>
          <w:rFonts w:ascii="Times New Roman" w:cs="Times New Roman" w:eastAsia="Times New Roman" w:hAnsi="Times New Roman"/>
          <w:b w:val="1"/>
          <w:sz w:val="20"/>
          <w:szCs w:val="20"/>
          <w:highlight w:val="white"/>
          <w:rtl w:val="0"/>
        </w:rPr>
        <w:t xml:space="preserve">Базові вимоги до послуг з технічного обслуговування та модернізації сайту </w:t>
      </w:r>
      <w:hyperlink r:id="rId9">
        <w:r w:rsidDel="00000000" w:rsidR="00000000" w:rsidRPr="00000000">
          <w:rPr>
            <w:rFonts w:ascii="Times New Roman" w:cs="Times New Roman" w:eastAsia="Times New Roman" w:hAnsi="Times New Roman"/>
            <w:b w:val="1"/>
            <w:color w:val="1155cc"/>
            <w:sz w:val="20"/>
            <w:szCs w:val="20"/>
            <w:u w:val="single"/>
            <w:rtl w:val="0"/>
          </w:rPr>
          <w:t xml:space="preserve">ti-ukraine.org</w:t>
        </w:r>
      </w:hyperlink>
      <w:r w:rsidDel="00000000" w:rsidR="00000000" w:rsidRPr="00000000">
        <w:rPr>
          <w:rtl w:val="0"/>
        </w:rPr>
      </w:r>
    </w:p>
    <w:p w:rsidR="00000000" w:rsidDel="00000000" w:rsidP="00000000" w:rsidRDefault="00000000" w:rsidRPr="00000000" w14:paraId="0000009D">
      <w:pPr>
        <w:pStyle w:val="Heading1"/>
        <w:keepNext w:val="0"/>
        <w:keepLines w:val="0"/>
        <w:spacing w:after="0" w:before="480" w:lineRule="auto"/>
        <w:jc w:val="both"/>
        <w:rPr>
          <w:rFonts w:ascii="Times New Roman" w:cs="Times New Roman" w:eastAsia="Times New Roman" w:hAnsi="Times New Roman"/>
          <w:b w:val="1"/>
          <w:sz w:val="20"/>
          <w:szCs w:val="20"/>
          <w:highlight w:val="white"/>
        </w:rPr>
      </w:pPr>
      <w:bookmarkStart w:colFirst="0" w:colLast="0" w:name="_tauwpjr0d04w" w:id="105"/>
      <w:bookmarkEnd w:id="105"/>
      <w:r w:rsidDel="00000000" w:rsidR="00000000" w:rsidRPr="00000000">
        <w:rPr>
          <w:rFonts w:ascii="Times New Roman" w:cs="Times New Roman" w:eastAsia="Times New Roman" w:hAnsi="Times New Roman"/>
          <w:b w:val="1"/>
          <w:sz w:val="20"/>
          <w:szCs w:val="20"/>
          <w:highlight w:val="white"/>
          <w:rtl w:val="0"/>
        </w:rPr>
        <w:t xml:space="preserve">Передумови:</w:t>
      </w:r>
    </w:p>
    <w:p w:rsidR="00000000" w:rsidDel="00000000" w:rsidP="00000000" w:rsidRDefault="00000000" w:rsidRPr="00000000" w14:paraId="0000009E">
      <w:pPr>
        <w:pStyle w:val="Heading1"/>
        <w:keepNext w:val="0"/>
        <w:keepLines w:val="0"/>
        <w:spacing w:after="0" w:before="0" w:lineRule="auto"/>
        <w:jc w:val="both"/>
        <w:rPr>
          <w:rFonts w:ascii="Times New Roman" w:cs="Times New Roman" w:eastAsia="Times New Roman" w:hAnsi="Times New Roman"/>
          <w:sz w:val="20"/>
          <w:szCs w:val="20"/>
          <w:highlight w:val="white"/>
        </w:rPr>
      </w:pPr>
      <w:bookmarkStart w:colFirst="0" w:colLast="0" w:name="_frwu3ql7z8yc" w:id="106"/>
      <w:bookmarkEnd w:id="106"/>
      <w:r w:rsidDel="00000000" w:rsidR="00000000" w:rsidRPr="00000000">
        <w:rPr>
          <w:rFonts w:ascii="Times New Roman" w:cs="Times New Roman" w:eastAsia="Times New Roman" w:hAnsi="Times New Roman"/>
          <w:sz w:val="20"/>
          <w:szCs w:val="20"/>
          <w:highlight w:val="white"/>
          <w:rtl w:val="0"/>
        </w:rPr>
        <w:t xml:space="preserve">Трансперенсі Інтернешнл Україна (далі — ТІ Україна) оголошує тендер на закупівлю послуг з технічного обслуговування та модернізації сайту </w:t>
      </w:r>
      <w:hyperlink r:id="rId10">
        <w:r w:rsidDel="00000000" w:rsidR="00000000" w:rsidRPr="00000000">
          <w:rPr>
            <w:rFonts w:ascii="Times New Roman" w:cs="Times New Roman" w:eastAsia="Times New Roman" w:hAnsi="Times New Roman"/>
            <w:color w:val="1155cc"/>
            <w:sz w:val="20"/>
            <w:szCs w:val="20"/>
            <w:u w:val="single"/>
            <w:rtl w:val="0"/>
          </w:rPr>
          <w:t xml:space="preserve">ti-ukraine.org</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A0">
      <w:pPr>
        <w:pStyle w:val="Heading1"/>
        <w:keepNext w:val="0"/>
        <w:keepLines w:val="0"/>
        <w:spacing w:after="0" w:before="0" w:lineRule="auto"/>
        <w:jc w:val="both"/>
        <w:rPr>
          <w:rFonts w:ascii="Times New Roman" w:cs="Times New Roman" w:eastAsia="Times New Roman" w:hAnsi="Times New Roman"/>
          <w:b w:val="1"/>
          <w:sz w:val="20"/>
          <w:szCs w:val="20"/>
        </w:rPr>
      </w:pPr>
      <w:bookmarkStart w:colFirst="0" w:colLast="0" w:name="_4iie69vpq8ht" w:id="107"/>
      <w:bookmarkEnd w:id="107"/>
      <w:r w:rsidDel="00000000" w:rsidR="00000000" w:rsidRPr="00000000">
        <w:rPr>
          <w:rFonts w:ascii="Times New Roman" w:cs="Times New Roman" w:eastAsia="Times New Roman" w:hAnsi="Times New Roman"/>
          <w:b w:val="1"/>
          <w:sz w:val="20"/>
          <w:szCs w:val="20"/>
          <w:highlight w:val="white"/>
          <w:rtl w:val="0"/>
        </w:rPr>
        <w:t xml:space="preserve">Мета — </w:t>
      </w:r>
      <w:r w:rsidDel="00000000" w:rsidR="00000000" w:rsidRPr="00000000">
        <w:rPr>
          <w:rFonts w:ascii="Times New Roman" w:cs="Times New Roman" w:eastAsia="Times New Roman" w:hAnsi="Times New Roman"/>
          <w:sz w:val="20"/>
          <w:szCs w:val="20"/>
          <w:rtl w:val="0"/>
        </w:rPr>
        <w:t xml:space="preserve">забезпечити безперебійне функціонування вебсайту ТІ Україна </w:t>
      </w:r>
      <w:hyperlink r:id="rId11">
        <w:r w:rsidDel="00000000" w:rsidR="00000000" w:rsidRPr="00000000">
          <w:rPr>
            <w:rFonts w:ascii="Times New Roman" w:cs="Times New Roman" w:eastAsia="Times New Roman" w:hAnsi="Times New Roman"/>
            <w:color w:val="1155cc"/>
            <w:sz w:val="20"/>
            <w:szCs w:val="20"/>
            <w:u w:val="single"/>
            <w:rtl w:val="0"/>
          </w:rPr>
          <w:t xml:space="preserve">ti-ukraine.org</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та його модернізацію відповідно до потреб ТІ Україна.</w:t>
      </w: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Виконавець зобов’язується надати послуги наступних типів:</w:t>
      </w:r>
      <w:r w:rsidDel="00000000" w:rsidR="00000000" w:rsidRPr="00000000">
        <w:rPr>
          <w:rtl w:val="0"/>
        </w:rPr>
      </w:r>
    </w:p>
    <w:p w:rsidR="00000000" w:rsidDel="00000000" w:rsidP="00000000" w:rsidRDefault="00000000" w:rsidRPr="00000000" w14:paraId="000000A3">
      <w:pPr>
        <w:numPr>
          <w:ilvl w:val="0"/>
          <w:numId w:val="6"/>
        </w:numPr>
        <w:spacing w:after="0" w:afterAutospacing="0" w:before="240" w:lineRule="auto"/>
        <w:ind w:left="283.46456692913375" w:hanging="283.46456692913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Технічна підтримка сайту:</w:t>
      </w:r>
    </w:p>
    <w:p w:rsidR="00000000" w:rsidDel="00000000" w:rsidP="00000000" w:rsidRDefault="00000000" w:rsidRPr="00000000" w14:paraId="000000A4">
      <w:pPr>
        <w:numPr>
          <w:ilvl w:val="0"/>
          <w:numId w:val="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Підтримка роботи сайту на належному рівні;</w:t>
      </w:r>
    </w:p>
    <w:p w:rsidR="00000000" w:rsidDel="00000000" w:rsidP="00000000" w:rsidRDefault="00000000" w:rsidRPr="00000000" w14:paraId="000000A5">
      <w:pPr>
        <w:numPr>
          <w:ilvl w:val="0"/>
          <w:numId w:val="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Захист інформації та налаштування регулярного бекапу сайту, відновлення інформації у випадку її знищення;</w:t>
      </w:r>
    </w:p>
    <w:p w:rsidR="00000000" w:rsidDel="00000000" w:rsidP="00000000" w:rsidRDefault="00000000" w:rsidRPr="00000000" w14:paraId="000000A6">
      <w:pPr>
        <w:numPr>
          <w:ilvl w:val="0"/>
          <w:numId w:val="3"/>
        </w:numPr>
        <w:spacing w:after="200" w:afterAutospacing="0" w:before="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Оперативна клієнтська підтримка;</w:t>
      </w:r>
    </w:p>
    <w:p w:rsidR="00000000" w:rsidDel="00000000" w:rsidP="00000000" w:rsidRDefault="00000000" w:rsidRPr="00000000" w14:paraId="000000A7">
      <w:pPr>
        <w:numPr>
          <w:ilvl w:val="0"/>
          <w:numId w:val="6"/>
        </w:numPr>
        <w:spacing w:after="0" w:afterAutospacing="0" w:before="200" w:beforeAutospacing="0" w:lineRule="auto"/>
        <w:ind w:left="283.46456692913375" w:hanging="283.46456692913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Модернізація та оновлення сайту:</w:t>
      </w:r>
    </w:p>
    <w:p w:rsidR="00000000" w:rsidDel="00000000" w:rsidP="00000000" w:rsidRDefault="00000000" w:rsidRPr="00000000" w14:paraId="000000A8">
      <w:pPr>
        <w:numPr>
          <w:ilvl w:val="0"/>
          <w:numId w:val="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Технічний аудит сайту, формування та втілення плану з технічної модернізації;</w:t>
      </w:r>
    </w:p>
    <w:p w:rsidR="00000000" w:rsidDel="00000000" w:rsidP="00000000" w:rsidRDefault="00000000" w:rsidRPr="00000000" w14:paraId="000000A9">
      <w:pPr>
        <w:numPr>
          <w:ilvl w:val="0"/>
          <w:numId w:val="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Внесення змін у наявний функціонал сайту, розробка та впровадження нового функціоналу;</w:t>
      </w:r>
    </w:p>
    <w:p w:rsidR="00000000" w:rsidDel="00000000" w:rsidP="00000000" w:rsidRDefault="00000000" w:rsidRPr="00000000" w14:paraId="000000AA">
      <w:pPr>
        <w:numPr>
          <w:ilvl w:val="0"/>
          <w:numId w:val="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Зміна структури сайту: створення нових типів сторінок і верстка особливих сторінок, додавання/редагування елементів каталогу;</w:t>
      </w:r>
    </w:p>
    <w:p w:rsidR="00000000" w:rsidDel="00000000" w:rsidP="00000000" w:rsidRDefault="00000000" w:rsidRPr="00000000" w14:paraId="000000AB">
      <w:pPr>
        <w:numPr>
          <w:ilvl w:val="0"/>
          <w:numId w:val="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Роботи з підвищення usability сайту. Зміни візуального оформлення сторінок сайту (розробка банерів, нових кнопок, іконок, шрифтів, або підбір нових візуальних елементів/підходів);</w:t>
      </w:r>
    </w:p>
    <w:p w:rsidR="00000000" w:rsidDel="00000000" w:rsidP="00000000" w:rsidRDefault="00000000" w:rsidRPr="00000000" w14:paraId="000000AC">
      <w:pPr>
        <w:numPr>
          <w:ilvl w:val="0"/>
          <w:numId w:val="5"/>
        </w:numPr>
        <w:spacing w:after="200" w:before="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Робота із SEO-напрямком: аудит, формування та втілення плану з просування сайту;</w:t>
      </w:r>
      <w:r w:rsidDel="00000000" w:rsidR="00000000" w:rsidRPr="00000000">
        <w:rPr>
          <w:rtl w:val="0"/>
        </w:rPr>
      </w:r>
    </w:p>
    <w:p w:rsidR="00000000" w:rsidDel="00000000" w:rsidP="00000000" w:rsidRDefault="00000000" w:rsidRPr="00000000" w14:paraId="000000AD">
      <w:pPr>
        <w:numPr>
          <w:ilvl w:val="0"/>
          <w:numId w:val="6"/>
        </w:numPr>
        <w:shd w:fill="ffffff" w:val="clear"/>
        <w:spacing w:after="0" w:afterAutospacing="0" w:before="120" w:lineRule="auto"/>
        <w:ind w:left="283.46456692913375" w:hanging="283.46456692913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Інші послуги за потреби:</w:t>
      </w:r>
    </w:p>
    <w:p w:rsidR="00000000" w:rsidDel="00000000" w:rsidP="00000000" w:rsidRDefault="00000000" w:rsidRPr="00000000" w14:paraId="000000AE">
      <w:pPr>
        <w:numPr>
          <w:ilvl w:val="0"/>
          <w:numId w:val="9"/>
        </w:numPr>
        <w:shd w:fill="ffffff" w:val="clea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w:t>
      </w:r>
      <w:r w:rsidDel="00000000" w:rsidR="00000000" w:rsidRPr="00000000">
        <w:rPr>
          <w:rFonts w:ascii="Times New Roman" w:cs="Times New Roman" w:eastAsia="Times New Roman" w:hAnsi="Times New Roman"/>
          <w:sz w:val="20"/>
          <w:szCs w:val="20"/>
          <w:rtl w:val="0"/>
        </w:rPr>
        <w:t xml:space="preserve">перативне усунення помилок і збоїв у роботі сайту;</w:t>
      </w:r>
    </w:p>
    <w:p w:rsidR="00000000" w:rsidDel="00000000" w:rsidP="00000000" w:rsidRDefault="00000000" w:rsidRPr="00000000" w14:paraId="000000AF">
      <w:pPr>
        <w:numPr>
          <w:ilvl w:val="0"/>
          <w:numId w:val="9"/>
        </w:numPr>
        <w:shd w:fill="ffffff" w:val="clea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Оптимізація продуктивності та швидкості роботи сайту;</w:t>
      </w:r>
    </w:p>
    <w:p w:rsidR="00000000" w:rsidDel="00000000" w:rsidP="00000000" w:rsidRDefault="00000000" w:rsidRPr="00000000" w14:paraId="000000B0">
      <w:pPr>
        <w:numPr>
          <w:ilvl w:val="0"/>
          <w:numId w:val="9"/>
        </w:numPr>
        <w:shd w:fill="ffffff" w:val="clea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Перенесення та розміщення сайту на іншому хостинг-сервері;</w:t>
      </w:r>
    </w:p>
    <w:p w:rsidR="00000000" w:rsidDel="00000000" w:rsidP="00000000" w:rsidRDefault="00000000" w:rsidRPr="00000000" w14:paraId="000000B1">
      <w:pPr>
        <w:numPr>
          <w:ilvl w:val="0"/>
          <w:numId w:val="9"/>
        </w:numPr>
        <w:shd w:fill="ffffff" w:val="clea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Захист від DDOS атак і блокування шкідливих акаунтів;</w:t>
      </w:r>
    </w:p>
    <w:p w:rsidR="00000000" w:rsidDel="00000000" w:rsidP="00000000" w:rsidRDefault="00000000" w:rsidRPr="00000000" w14:paraId="000000B2">
      <w:pPr>
        <w:numPr>
          <w:ilvl w:val="0"/>
          <w:numId w:val="9"/>
        </w:numPr>
        <w:shd w:fill="ffffff" w:val="clea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Налаштування системи для захисту від несанкціонованого доступу та спаму.</w:t>
      </w:r>
    </w:p>
    <w:p w:rsidR="00000000" w:rsidDel="00000000" w:rsidP="00000000" w:rsidRDefault="00000000" w:rsidRPr="00000000" w14:paraId="000000B3">
      <w:pPr>
        <w:numPr>
          <w:ilvl w:val="0"/>
          <w:numId w:val="5"/>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Встановлення/оновлення модулів (CMS) і плагінів/розширень сайту (WordPress).</w:t>
      </w:r>
      <w:r w:rsidDel="00000000" w:rsidR="00000000" w:rsidRPr="00000000">
        <w:rPr>
          <w:rtl w:val="0"/>
        </w:rPr>
      </w:r>
    </w:p>
    <w:p w:rsidR="00000000" w:rsidDel="00000000" w:rsidP="00000000" w:rsidRDefault="00000000" w:rsidRPr="00000000" w14:paraId="000000B4">
      <w:pPr>
        <w:pStyle w:val="Heading1"/>
        <w:keepNext w:val="0"/>
        <w:keepLines w:val="0"/>
        <w:spacing w:after="0" w:before="0" w:lineRule="auto"/>
        <w:jc w:val="both"/>
        <w:rPr>
          <w:rFonts w:ascii="Times New Roman" w:cs="Times New Roman" w:eastAsia="Times New Roman" w:hAnsi="Times New Roman"/>
          <w:sz w:val="20"/>
          <w:szCs w:val="20"/>
          <w:highlight w:val="white"/>
        </w:rPr>
      </w:pPr>
      <w:bookmarkStart w:colFirst="0" w:colLast="0" w:name="_41p9vvbmu2ac" w:id="108"/>
      <w:bookmarkEnd w:id="108"/>
      <w:r w:rsidDel="00000000" w:rsidR="00000000" w:rsidRPr="00000000">
        <w:rPr>
          <w:rFonts w:ascii="Times New Roman" w:cs="Times New Roman" w:eastAsia="Times New Roman" w:hAnsi="Times New Roman"/>
          <w:b w:val="1"/>
          <w:sz w:val="20"/>
          <w:szCs w:val="20"/>
          <w:highlight w:val="white"/>
          <w:rtl w:val="0"/>
        </w:rPr>
        <w:t xml:space="preserve">Строк надання послуг за договором:</w:t>
      </w:r>
      <w:r w:rsidDel="00000000" w:rsidR="00000000" w:rsidRPr="00000000">
        <w:rPr>
          <w:rFonts w:ascii="Times New Roman" w:cs="Times New Roman" w:eastAsia="Times New Roman" w:hAnsi="Times New Roman"/>
          <w:sz w:val="20"/>
          <w:szCs w:val="20"/>
          <w:highlight w:val="white"/>
          <w:rtl w:val="0"/>
        </w:rPr>
        <w:t xml:space="preserve"> протягом 24 місяців від моменту контрактування Виконавця</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Обсяг та розмір плати за надання послуг</w:t>
      </w:r>
    </w:p>
    <w:p w:rsidR="00000000" w:rsidDel="00000000" w:rsidP="00000000" w:rsidRDefault="00000000" w:rsidRPr="00000000" w14:paraId="000000B7">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Кількісною одиницею виміру обсягу наданих послуг є 1 (одна) робоча година, витрачена спеціалістом Виконавця на надання послуг за Договором.</w:t>
      </w:r>
    </w:p>
    <w:p w:rsidR="00000000" w:rsidDel="00000000" w:rsidP="00000000" w:rsidRDefault="00000000" w:rsidRPr="00000000" w14:paraId="000000B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Розмір щомісячної плати за надані послуги розраховується відповідно до фактичної кількості робочих годин, витрачених в окремому місяці на надання послуг за Договором, при цьому мінімальний щомісячний розмір плати за надання послуг становить вартість 15 (п’ятнадцяти) робочих годин. </w:t>
      </w:r>
      <w:r w:rsidDel="00000000" w:rsidR="00000000" w:rsidRPr="00000000">
        <w:rPr>
          <w:rtl w:val="0"/>
        </w:rPr>
      </w:r>
    </w:p>
    <w:p w:rsidR="00000000" w:rsidDel="00000000" w:rsidP="00000000" w:rsidRDefault="00000000" w:rsidRPr="00000000" w14:paraId="000000B9">
      <w:pPr>
        <w:spacing w:after="200" w:line="240" w:lineRule="auto"/>
        <w:ind w:lef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Порядок надання послуг</w:t>
      </w:r>
    </w:p>
    <w:p w:rsidR="00000000" w:rsidDel="00000000" w:rsidP="00000000" w:rsidRDefault="00000000" w:rsidRPr="00000000" w14:paraId="000000BA">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Послуги надаються Виконавцем на запити Замовника, які формуються та надсилаються у вигляді електронного листа. </w:t>
      </w: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Запит повинен містити:</w:t>
      </w:r>
    </w:p>
    <w:p w:rsidR="00000000" w:rsidDel="00000000" w:rsidP="00000000" w:rsidRDefault="00000000" w:rsidRPr="00000000" w14:paraId="000000BC">
      <w:pPr>
        <w:numPr>
          <w:ilvl w:val="0"/>
          <w:numId w:val="7"/>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опис необхідних послуг;</w:t>
      </w:r>
    </w:p>
    <w:p w:rsidR="00000000" w:rsidDel="00000000" w:rsidP="00000000" w:rsidRDefault="00000000" w:rsidRPr="00000000" w14:paraId="000000BD">
      <w:pPr>
        <w:numPr>
          <w:ilvl w:val="0"/>
          <w:numId w:val="7"/>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очікуваний результат;</w:t>
      </w:r>
    </w:p>
    <w:p w:rsidR="00000000" w:rsidDel="00000000" w:rsidP="00000000" w:rsidRDefault="00000000" w:rsidRPr="00000000" w14:paraId="000000BE">
      <w:pPr>
        <w:numPr>
          <w:ilvl w:val="0"/>
          <w:numId w:val="7"/>
        </w:numPr>
        <w:spacing w:after="20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кінцевий термін надання послуг.</w:t>
      </w:r>
    </w:p>
    <w:p w:rsidR="00000000" w:rsidDel="00000000" w:rsidP="00000000" w:rsidRDefault="00000000" w:rsidRPr="00000000" w14:paraId="000000BF">
      <w:pPr>
        <w:spacing w:after="20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Виконавець приймає запит в роботу та визначає попередню кількість годин, яку він планує витратити на виконання отриманого запиту. За необхідності, спеціаліст Виконавця контактує з представником Замовника або іншою уповноваженою особою, що створила запит, для узгодження деталей надання послуги.</w:t>
      </w:r>
    </w:p>
    <w:p w:rsidR="00000000" w:rsidDel="00000000" w:rsidP="00000000" w:rsidRDefault="00000000" w:rsidRPr="00000000" w14:paraId="000000C0">
      <w:pPr>
        <w:spacing w:after="20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Виконавець приймає запит в роботу та визначає попередню кількість годин, яку він планує витратити на виконання отриманого запиту. За необхідності, спеціаліст Виконавця контактує з представником Замовника або іншою уповноваженою особою, що створила запит, для узгодження деталей надання послуги. У разі отримання підтвердження від Замовника Виконавець приступає до надання послуг за запитом.</w:t>
      </w:r>
    </w:p>
    <w:p w:rsidR="00000000" w:rsidDel="00000000" w:rsidP="00000000" w:rsidRDefault="00000000" w:rsidRPr="00000000" w14:paraId="000000C1">
      <w:pPr>
        <w:spacing w:after="20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Виконання запиту вважається завершеним, якщо досягнуто очікуваного результату, зазначеного у запиті. </w:t>
      </w:r>
    </w:p>
    <w:p w:rsidR="00000000" w:rsidDel="00000000" w:rsidP="00000000" w:rsidRDefault="00000000" w:rsidRPr="00000000" w14:paraId="000000C2">
      <w:pPr>
        <w:spacing w:after="2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домовленістю Сторін окремі послуги можуть надаватися регулярно та не потребуватимуть створення запиту для ініціації їх надання та погодження із Замовником.</w:t>
      </w:r>
    </w:p>
    <w:p w:rsidR="00000000" w:rsidDel="00000000" w:rsidP="00000000" w:rsidRDefault="00000000" w:rsidRPr="00000000" w14:paraId="000000C3">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 пізніше 5-ого числа місяця, наступного за звітним, Виконавець у письмовому вигляді або у вигляді електронного листа звітує про результати наданих послуг, а також про фактично витрачену кількість годин.</w:t>
      </w:r>
    </w:p>
    <w:p w:rsidR="00000000" w:rsidDel="00000000" w:rsidP="00000000" w:rsidRDefault="00000000" w:rsidRPr="00000000" w14:paraId="000000C4">
      <w:pPr>
        <w:ind w:right="-607.7952755905511"/>
        <w:jc w:val="righ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C5">
      <w:pPr>
        <w:ind w:right="-607.7952755905511"/>
        <w:jc w:val="righ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C6">
      <w:pPr>
        <w:ind w:right="-607.7952755905511"/>
        <w:jc w:val="righ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C7">
      <w:pPr>
        <w:ind w:right="-607.7952755905511"/>
        <w:jc w:val="righ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C8">
      <w:pPr>
        <w:ind w:right="-607.7952755905511"/>
        <w:jc w:val="righ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C9">
      <w:pPr>
        <w:ind w:right="-607.7952755905511"/>
        <w:jc w:val="righ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CA">
      <w:pPr>
        <w:ind w:right="-607.7952755905511"/>
        <w:jc w:val="lef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CB">
      <w:pPr>
        <w:ind w:right="-607.7952755905511"/>
        <w:jc w:val="lef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CC">
      <w:pPr>
        <w:ind w:right="-607.7952755905511"/>
        <w:jc w:val="righ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CD">
      <w:pPr>
        <w:ind w:right="-607.7952755905511"/>
        <w:jc w:val="righ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CE">
      <w:pPr>
        <w:ind w:right="-607.7952755905511"/>
        <w:jc w:val="right"/>
        <w:rPr>
          <w:rFonts w:ascii="Times New Roman" w:cs="Times New Roman" w:eastAsia="Times New Roman" w:hAnsi="Times New Roman"/>
          <w:b w:val="1"/>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CF">
      <w:pPr>
        <w:ind w:right="-607.7952755905511"/>
        <w:jc w:val="right"/>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Додаток 3</w:t>
      </w:r>
    </w:p>
    <w:p w:rsidR="00000000" w:rsidDel="00000000" w:rsidP="00000000" w:rsidRDefault="00000000" w:rsidRPr="00000000" w14:paraId="000000D0">
      <w:pPr>
        <w:ind w:right="-607.7952755905511"/>
        <w:jc w:val="right"/>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Форма комерційної пропозиції на закупівлю послуг з технічного обслуговування та модернізації сайту </w:t>
      </w:r>
      <w:hyperlink r:id="rId12">
        <w:r w:rsidDel="00000000" w:rsidR="00000000" w:rsidRPr="00000000">
          <w:rPr>
            <w:rFonts w:ascii="Times New Roman" w:cs="Times New Roman" w:eastAsia="Times New Roman" w:hAnsi="Times New Roman"/>
            <w:b w:val="1"/>
            <w:color w:val="1155cc"/>
            <w:sz w:val="20"/>
            <w:szCs w:val="20"/>
            <w:u w:val="single"/>
            <w:rtl w:val="0"/>
          </w:rPr>
          <w:t xml:space="preserve">ti-ukraine.org</w:t>
        </w:r>
      </w:hyperlink>
      <w:r w:rsidDel="00000000" w:rsidR="00000000" w:rsidRPr="00000000">
        <w:rPr>
          <w:rtl w:val="0"/>
        </w:rPr>
      </w:r>
    </w:p>
    <w:p w:rsidR="00000000" w:rsidDel="00000000" w:rsidP="00000000" w:rsidRDefault="00000000" w:rsidRPr="00000000" w14:paraId="000000D1">
      <w:pPr>
        <w:spacing w:after="240" w:before="240" w:lineRule="auto"/>
        <w:jc w:val="center"/>
        <w:rPr>
          <w:rFonts w:ascii="Times New Roman" w:cs="Times New Roman" w:eastAsia="Times New Roman" w:hAnsi="Times New Roman"/>
          <w:color w:val="0f0fb9"/>
          <w:sz w:val="20"/>
          <w:szCs w:val="20"/>
          <w:highlight w:val="white"/>
        </w:rPr>
      </w:pPr>
      <w:r w:rsidDel="00000000" w:rsidR="00000000" w:rsidRPr="00000000">
        <w:rPr>
          <w:rFonts w:ascii="Times New Roman" w:cs="Times New Roman" w:eastAsia="Times New Roman" w:hAnsi="Times New Roman"/>
          <w:color w:val="0f0fb9"/>
          <w:sz w:val="20"/>
          <w:szCs w:val="20"/>
          <w:highlight w:val="white"/>
          <w:rtl w:val="0"/>
        </w:rPr>
        <w:t xml:space="preserve">[Бланк учасника процедури закупівлі]</w:t>
      </w:r>
    </w:p>
    <w:tbl>
      <w:tblPr>
        <w:tblStyle w:val="Table5"/>
        <w:tblW w:w="97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30"/>
        <w:gridCol w:w="4890"/>
        <w:tblGridChange w:id="0">
          <w:tblGrid>
            <w:gridCol w:w="4830"/>
            <w:gridCol w:w="4890"/>
          </w:tblGrid>
        </w:tblGridChange>
      </w:tblGrid>
      <w:tr>
        <w:trPr>
          <w:cantSplit w:val="0"/>
          <w:trHeight w:val="435"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D2">
            <w:pPr>
              <w:spacing w:after="240" w:before="240" w:lineRule="auto"/>
              <w:ind w:left="100" w:firstLine="0"/>
              <w:jc w:val="center"/>
              <w:rPr>
                <w:rFonts w:ascii="Times New Roman" w:cs="Times New Roman" w:eastAsia="Times New Roman" w:hAnsi="Times New Roman"/>
                <w:sz w:val="20"/>
                <w:szCs w:val="20"/>
                <w:shd w:fill="cccccc" w:val="clear"/>
              </w:rPr>
            </w:pPr>
            <w:r w:rsidDel="00000000" w:rsidR="00000000" w:rsidRPr="00000000">
              <w:rPr>
                <w:rFonts w:ascii="Times New Roman" w:cs="Times New Roman" w:eastAsia="Times New Roman" w:hAnsi="Times New Roman"/>
                <w:sz w:val="20"/>
                <w:szCs w:val="20"/>
                <w:shd w:fill="cccccc" w:val="clear"/>
                <w:rtl w:val="0"/>
              </w:rPr>
              <w:t xml:space="preserve">Заповнюється співробітником TI Україна</w:t>
            </w:r>
          </w:p>
        </w:tc>
      </w:tr>
      <w:tr>
        <w:trPr>
          <w:cantSplit w:val="0"/>
          <w:trHeight w:val="6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spacing w:after="240" w:before="240" w:lineRule="auto"/>
              <w:ind w:left="100"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Дата надходження комерційної пропозиції до TI Україна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spacing w:after="240" w:before="240" w:lineRule="auto"/>
              <w:ind w:left="100"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Реєстраційний номер</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6">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«______» ________________ 2022 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7">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_________</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8">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ПІБ ____________________________________</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D9">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підпис ________________________</w:t>
            </w:r>
          </w:p>
        </w:tc>
      </w:tr>
    </w:tbl>
    <w:p w:rsidR="00000000" w:rsidDel="00000000" w:rsidP="00000000" w:rsidRDefault="00000000" w:rsidRPr="00000000" w14:paraId="000000DA">
      <w:pPr>
        <w:spacing w:after="240" w:befor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DB">
      <w:pPr>
        <w:spacing w:after="240" w:before="240"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КОМЕРЦІЙНА ПРОПОЗИЦІЯ </w:t>
      </w:r>
    </w:p>
    <w:p w:rsidR="00000000" w:rsidDel="00000000" w:rsidP="00000000" w:rsidRDefault="00000000" w:rsidRPr="00000000" w14:paraId="000000DC">
      <w:pPr>
        <w:spacing w:after="240" w:before="24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Ознайомившись із оголошенням про проведення комерційної процедури </w:t>
      </w:r>
      <w:r w:rsidDel="00000000" w:rsidR="00000000" w:rsidRPr="00000000">
        <w:rPr>
          <w:rFonts w:ascii="Times New Roman" w:cs="Times New Roman" w:eastAsia="Times New Roman" w:hAnsi="Times New Roman"/>
          <w:b w:val="1"/>
          <w:sz w:val="20"/>
          <w:szCs w:val="20"/>
          <w:highlight w:val="white"/>
          <w:rtl w:val="0"/>
        </w:rPr>
        <w:t xml:space="preserve">на закупівлю  послуг </w:t>
      </w:r>
      <w:r w:rsidDel="00000000" w:rsidR="00000000" w:rsidRPr="00000000">
        <w:rPr>
          <w:rFonts w:ascii="Times New Roman" w:cs="Times New Roman" w:eastAsia="Times New Roman" w:hAnsi="Times New Roman"/>
          <w:sz w:val="20"/>
          <w:szCs w:val="20"/>
          <w:highlight w:val="white"/>
          <w:rtl w:val="0"/>
        </w:rPr>
        <w:t xml:space="preserve">з </w:t>
      </w:r>
      <w:r w:rsidDel="00000000" w:rsidR="00000000" w:rsidRPr="00000000">
        <w:rPr>
          <w:rFonts w:ascii="Times New Roman" w:cs="Times New Roman" w:eastAsia="Times New Roman" w:hAnsi="Times New Roman"/>
          <w:b w:val="1"/>
          <w:sz w:val="20"/>
          <w:szCs w:val="20"/>
          <w:highlight w:val="white"/>
          <w:rtl w:val="0"/>
        </w:rPr>
        <w:t xml:space="preserve">технічного обслуговування та модернізації сайту </w:t>
      </w:r>
      <w:hyperlink r:id="rId13">
        <w:r w:rsidDel="00000000" w:rsidR="00000000" w:rsidRPr="00000000">
          <w:rPr>
            <w:rFonts w:ascii="Times New Roman" w:cs="Times New Roman" w:eastAsia="Times New Roman" w:hAnsi="Times New Roman"/>
            <w:b w:val="1"/>
            <w:color w:val="1155cc"/>
            <w:sz w:val="20"/>
            <w:szCs w:val="20"/>
            <w:u w:val="single"/>
            <w:rtl w:val="0"/>
          </w:rPr>
          <w:t xml:space="preserve">ti-ukraine.org</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ми, які нижче підписалися, пропонуємо нижчезазначені послуги у відповідності до умов оголошення про проведення тендеру  (далі – “Оголошення”).</w:t>
      </w:r>
    </w:p>
    <w:p w:rsidR="00000000" w:rsidDel="00000000" w:rsidP="00000000" w:rsidRDefault="00000000" w:rsidRPr="00000000" w14:paraId="000000DD">
      <w:pPr>
        <w:spacing w:after="60" w:before="240" w:lineRule="auto"/>
        <w:ind w:left="1140" w:hanging="36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1.ЗАГАЛЬНІ ВІДОМОСТІ ПРО УЧАСНИКА</w:t>
      </w:r>
    </w:p>
    <w:tbl>
      <w:tblPr>
        <w:tblStyle w:val="Table6"/>
        <w:tblW w:w="96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5910"/>
        <w:gridCol w:w="3030"/>
        <w:tblGridChange w:id="0">
          <w:tblGrid>
            <w:gridCol w:w="660"/>
            <w:gridCol w:w="5910"/>
            <w:gridCol w:w="3030"/>
          </w:tblGrid>
        </w:tblGridChange>
      </w:tblGrid>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after="240" w:before="240" w:lineRule="auto"/>
              <w:ind w:right="-1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 </w:t>
              <w:tab/>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Найменування учасника:</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spacing w:after="240" w:before="240" w:lineRule="auto"/>
              <w:ind w:right="-1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Юридична адреса: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spacing w:after="240" w:before="240" w:lineRule="auto"/>
              <w:ind w:right="-1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Фактична адреса: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spacing w:after="240" w:before="240" w:lineRule="auto"/>
              <w:ind w:right="-1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Дата державної реєстрації:</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after="240" w:before="240" w:lineRule="auto"/>
              <w:ind w:right="-1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ПІБ та посада керівника учасника: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after="240" w:before="240" w:lineRule="auto"/>
              <w:ind w:right="-1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Номер телефону керівника учасника: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after="240" w:before="240" w:lineRule="auto"/>
              <w:ind w:right="-1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7.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Контактна/уповноважена особа: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spacing w:after="240" w:before="240" w:lineRule="auto"/>
              <w:ind w:right="-1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8.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Номер телефону контактної/уповноваженої особи: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after="240" w:before="240" w:lineRule="auto"/>
              <w:ind w:right="-1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9.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Електронна пошта контактної/уповноваженої  особи: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spacing w:after="240" w:before="240" w:lineRule="auto"/>
              <w:ind w:right="-1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Адреса вебсайту: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spacing w:after="240" w:before="240" w:lineRule="auto"/>
              <w:ind w:right="-1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11.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Банківські реквізити учасника: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after="240" w:before="240" w:lineRule="auto"/>
              <w:ind w:right="-1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Види діяльності учасника згідно з довідкою ЄДР та/або статутом юридичної особи: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spacing w:after="240" w:before="240" w:lineRule="auto"/>
              <w:ind w:left="10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bl>
    <w:p w:rsidR="00000000" w:rsidDel="00000000" w:rsidP="00000000" w:rsidRDefault="00000000" w:rsidRPr="00000000" w14:paraId="00000102">
      <w:pPr>
        <w:spacing w:after="240" w:before="240" w:lineRule="auto"/>
        <w:ind w:firstLine="72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2. ЦІНОВА ПРОПОЗИЦІЯ</w:t>
      </w:r>
    </w:p>
    <w:tbl>
      <w:tblPr>
        <w:tblStyle w:val="Table7"/>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0"/>
        <w:gridCol w:w="6315"/>
        <w:gridCol w:w="1935"/>
        <w:tblGridChange w:id="0">
          <w:tblGrid>
            <w:gridCol w:w="600"/>
            <w:gridCol w:w="6315"/>
            <w:gridCol w:w="1935"/>
          </w:tblGrid>
        </w:tblGridChange>
      </w:tblGrid>
      <w:tr>
        <w:trPr>
          <w:cantSplit w:val="0"/>
          <w:trHeight w:val="81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03">
            <w:pPr>
              <w:spacing w:after="240" w:before="240" w:lineRule="auto"/>
              <w:jc w:val="center"/>
              <w:rPr>
                <w:rFonts w:ascii="Times New Roman" w:cs="Times New Roman" w:eastAsia="Times New Roman" w:hAnsi="Times New Roman"/>
                <w:b w:val="1"/>
                <w:sz w:val="20"/>
                <w:szCs w:val="20"/>
                <w:shd w:fill="cccccc" w:val="clear"/>
              </w:rPr>
            </w:pPr>
            <w:r w:rsidDel="00000000" w:rsidR="00000000" w:rsidRPr="00000000">
              <w:rPr>
                <w:rFonts w:ascii="Times New Roman" w:cs="Times New Roman" w:eastAsia="Times New Roman" w:hAnsi="Times New Roman"/>
                <w:b w:val="1"/>
                <w:sz w:val="20"/>
                <w:szCs w:val="20"/>
                <w:shd w:fill="cccccc" w:val="clear"/>
                <w:rtl w:val="0"/>
              </w:rPr>
              <w:t xml:space="preserve">№</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04">
            <w:pPr>
              <w:spacing w:after="240" w:before="240" w:lineRule="auto"/>
              <w:jc w:val="center"/>
              <w:rPr>
                <w:rFonts w:ascii="Times New Roman" w:cs="Times New Roman" w:eastAsia="Times New Roman" w:hAnsi="Times New Roman"/>
                <w:b w:val="1"/>
                <w:sz w:val="20"/>
                <w:szCs w:val="20"/>
                <w:shd w:fill="cccccc" w:val="clear"/>
              </w:rPr>
            </w:pPr>
            <w:r w:rsidDel="00000000" w:rsidR="00000000" w:rsidRPr="00000000">
              <w:rPr>
                <w:rFonts w:ascii="Times New Roman" w:cs="Times New Roman" w:eastAsia="Times New Roman" w:hAnsi="Times New Roman"/>
                <w:b w:val="1"/>
                <w:sz w:val="20"/>
                <w:szCs w:val="20"/>
                <w:shd w:fill="cccccc" w:val="clear"/>
                <w:rtl w:val="0"/>
              </w:rPr>
              <w:t xml:space="preserve">Найменування послуг, передбачених технічними вимогами до предмету закупівлі</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05">
            <w:pPr>
              <w:spacing w:after="240" w:before="240" w:lineRule="auto"/>
              <w:jc w:val="center"/>
              <w:rPr>
                <w:rFonts w:ascii="Times New Roman" w:cs="Times New Roman" w:eastAsia="Times New Roman" w:hAnsi="Times New Roman"/>
                <w:b w:val="1"/>
                <w:sz w:val="20"/>
                <w:szCs w:val="20"/>
                <w:shd w:fill="cccccc" w:val="clear"/>
              </w:rPr>
            </w:pPr>
            <w:r w:rsidDel="00000000" w:rsidR="00000000" w:rsidRPr="00000000">
              <w:rPr>
                <w:rFonts w:ascii="Times New Roman" w:cs="Times New Roman" w:eastAsia="Times New Roman" w:hAnsi="Times New Roman"/>
                <w:b w:val="1"/>
                <w:sz w:val="20"/>
                <w:szCs w:val="20"/>
                <w:shd w:fill="cccccc" w:val="clear"/>
                <w:rtl w:val="0"/>
              </w:rPr>
              <w:t xml:space="preserve">Вартість послуг, грн</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spacing w:after="240" w:befor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Ціна за 1 робочу годину надання послуг з технічного обслуговування сайту </w:t>
            </w:r>
            <w:hyperlink r:id="rId14">
              <w:r w:rsidDel="00000000" w:rsidR="00000000" w:rsidRPr="00000000">
                <w:rPr>
                  <w:rFonts w:ascii="Times New Roman" w:cs="Times New Roman" w:eastAsia="Times New Roman" w:hAnsi="Times New Roman"/>
                  <w:color w:val="1155cc"/>
                  <w:sz w:val="20"/>
                  <w:szCs w:val="20"/>
                  <w:u w:val="single"/>
                  <w:rtl w:val="0"/>
                </w:rPr>
                <w:t xml:space="preserve">ti-ukraine.org</w:t>
              </w:r>
            </w:hyperlink>
            <w:r w:rsidDel="00000000" w:rsidR="00000000" w:rsidRPr="00000000">
              <w:rPr>
                <w:rFonts w:ascii="Times New Roman" w:cs="Times New Roman" w:eastAsia="Times New Roman" w:hAnsi="Times New Roman"/>
                <w:sz w:val="20"/>
                <w:szCs w:val="20"/>
                <w:highlight w:val="white"/>
                <w:rtl w:val="0"/>
              </w:rPr>
              <w:t xml:space="preserve"> з ПДВ</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after="240" w:befor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Ціна за 1 робочу годину надання послуг з модернізації сайту </w:t>
            </w:r>
            <w:hyperlink r:id="rId15">
              <w:r w:rsidDel="00000000" w:rsidR="00000000" w:rsidRPr="00000000">
                <w:rPr>
                  <w:rFonts w:ascii="Times New Roman" w:cs="Times New Roman" w:eastAsia="Times New Roman" w:hAnsi="Times New Roman"/>
                  <w:color w:val="1155cc"/>
                  <w:sz w:val="20"/>
                  <w:szCs w:val="20"/>
                  <w:u w:val="single"/>
                  <w:rtl w:val="0"/>
                </w:rPr>
                <w:t xml:space="preserve">ti-ukraine.org</w:t>
              </w:r>
            </w:hyperlink>
            <w:r w:rsidDel="00000000" w:rsidR="00000000" w:rsidRPr="00000000">
              <w:rPr>
                <w:rFonts w:ascii="Times New Roman" w:cs="Times New Roman" w:eastAsia="Times New Roman" w:hAnsi="Times New Roman"/>
                <w:sz w:val="20"/>
                <w:szCs w:val="20"/>
                <w:highlight w:val="white"/>
                <w:rtl w:val="0"/>
              </w:rPr>
              <w:t xml:space="preserve"> з ПДВ</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after="240" w:before="240" w:lineRule="auto"/>
              <w:jc w:val="both"/>
              <w:rPr>
                <w:rFonts w:ascii="Times New Roman" w:cs="Times New Roman" w:eastAsia="Times New Roman" w:hAnsi="Times New Roman"/>
                <w:sz w:val="20"/>
                <w:szCs w:val="20"/>
                <w:highlight w:val="white"/>
              </w:rPr>
            </w:pPr>
            <w:r w:rsidDel="00000000" w:rsidR="00000000" w:rsidRPr="00000000">
              <w:rPr>
                <w:rtl w:val="0"/>
              </w:rPr>
            </w:r>
          </w:p>
        </w:tc>
      </w:tr>
    </w:tbl>
    <w:p w:rsidR="00000000" w:rsidDel="00000000" w:rsidP="00000000" w:rsidRDefault="00000000" w:rsidRPr="00000000" w14:paraId="0000010C">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У випадку, якщо курс гривні, встановлений Національним Банком України по відношенню до долара США, на день оплати послуг за Договором зміниться більше ніж на 10% відносно дня підписання Договору, вартість послуг за згодою Сторін може бути переглянута пропорційно до зміни курсу гривні, але не пізніше ніж через 4 місяці. </w:t>
      </w:r>
    </w:p>
    <w:p w:rsidR="00000000" w:rsidDel="00000000" w:rsidP="00000000" w:rsidRDefault="00000000" w:rsidRPr="00000000" w14:paraId="0000010D">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Цінова пропозиція складена станом на  </w:t>
        <w:tab/>
        <w:t xml:space="preserve">“_______”   _______________ 2022 року.</w:t>
      </w:r>
    </w:p>
    <w:p w:rsidR="00000000" w:rsidDel="00000000" w:rsidP="00000000" w:rsidRDefault="00000000" w:rsidRPr="00000000" w14:paraId="0000010E">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(дата)          </w:t>
        <w:tab/>
        <w:t xml:space="preserve">(місяць)</w:t>
      </w:r>
    </w:p>
    <w:p w:rsidR="00000000" w:rsidDel="00000000" w:rsidP="00000000" w:rsidRDefault="00000000" w:rsidRPr="00000000" w14:paraId="0000010F">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110">
      <w:pPr>
        <w:spacing w:after="240" w:befor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Підписанням та поданням цієї комерційної пропозиції </w:t>
      </w:r>
      <w:r w:rsidDel="00000000" w:rsidR="00000000" w:rsidRPr="00000000">
        <w:rPr>
          <w:rFonts w:ascii="Times New Roman" w:cs="Times New Roman" w:eastAsia="Times New Roman" w:hAnsi="Times New Roman"/>
          <w:color w:val="0f0fb9"/>
          <w:sz w:val="20"/>
          <w:szCs w:val="20"/>
          <w:highlight w:val="white"/>
          <w:rtl w:val="0"/>
        </w:rPr>
        <w:t xml:space="preserve">[назва учасника] </w:t>
      </w:r>
      <w:r w:rsidDel="00000000" w:rsidR="00000000" w:rsidRPr="00000000">
        <w:rPr>
          <w:rFonts w:ascii="Times New Roman" w:cs="Times New Roman" w:eastAsia="Times New Roman" w:hAnsi="Times New Roman"/>
          <w:b w:val="1"/>
          <w:sz w:val="20"/>
          <w:szCs w:val="20"/>
          <w:highlight w:val="white"/>
          <w:rtl w:val="0"/>
        </w:rPr>
        <w:t xml:space="preserve">зобов’язується у випадку визначення цієї пропозиції переможною TI Україна:</w:t>
      </w:r>
    </w:p>
    <w:p w:rsidR="00000000" w:rsidDel="00000000" w:rsidP="00000000" w:rsidRDefault="00000000" w:rsidRPr="00000000" w14:paraId="00000111">
      <w:pPr>
        <w:spacing w:after="240" w:before="240" w:lineRule="auto"/>
        <w:ind w:left="108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tab/>
        <w:t xml:space="preserve">не вносити жодних змін до цієї пропозиції та дотримуватись умов цієї пропозиції протягом періоду дії пропозиції, який становить – 50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w:t>
      </w:r>
    </w:p>
    <w:p w:rsidR="00000000" w:rsidDel="00000000" w:rsidP="00000000" w:rsidRDefault="00000000" w:rsidRPr="00000000" w14:paraId="00000112">
      <w:pPr>
        <w:spacing w:after="240" w:before="240" w:lineRule="auto"/>
        <w:ind w:left="108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tab/>
        <w:t xml:space="preserve">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w:t>
      </w:r>
    </w:p>
    <w:p w:rsidR="00000000" w:rsidDel="00000000" w:rsidP="00000000" w:rsidRDefault="00000000" w:rsidRPr="00000000" w14:paraId="00000113">
      <w:pPr>
        <w:spacing w:after="240" w:before="240" w:lineRule="auto"/>
        <w:ind w:left="108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tab/>
        <w:t xml:space="preserve">надати необхідні послуги відповідно до умов цієї комерційної пропозиції;</w:t>
      </w:r>
    </w:p>
    <w:p w:rsidR="00000000" w:rsidDel="00000000" w:rsidP="00000000" w:rsidRDefault="00000000" w:rsidRPr="00000000" w14:paraId="00000114">
      <w:pPr>
        <w:spacing w:after="240" w:before="240" w:lineRule="auto"/>
        <w:ind w:left="108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tab/>
        <w:t xml:space="preserve">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rsidR="00000000" w:rsidDel="00000000" w:rsidP="00000000" w:rsidRDefault="00000000" w:rsidRPr="00000000" w14:paraId="00000115">
      <w:pPr>
        <w:spacing w:after="240" w:befor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Підписанням та поданням цієї комерційної пропозиції учасник погоджується з наступним:</w:t>
      </w:r>
    </w:p>
    <w:p w:rsidR="00000000" w:rsidDel="00000000" w:rsidP="00000000" w:rsidRDefault="00000000" w:rsidRPr="00000000" w14:paraId="00000116">
      <w:pPr>
        <w:spacing w:after="240" w:before="240" w:lineRule="auto"/>
        <w:ind w:left="108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tab/>
        <w:t xml:space="preserve">учасник ознайомлений з Оголошенням, яке опубліковано на веб-сайті TI Україна</w:t>
      </w:r>
      <w:hyperlink r:id="rId16">
        <w:r w:rsidDel="00000000" w:rsidR="00000000" w:rsidRPr="00000000">
          <w:rPr>
            <w:rFonts w:ascii="Times New Roman" w:cs="Times New Roman" w:eastAsia="Times New Roman" w:hAnsi="Times New Roman"/>
            <w:color w:val="1155cc"/>
            <w:sz w:val="20"/>
            <w:szCs w:val="20"/>
            <w:highlight w:val="white"/>
            <w:rtl w:val="0"/>
          </w:rPr>
          <w:t xml:space="preserve"> </w:t>
        </w:r>
      </w:hyperlink>
      <w:hyperlink r:id="rId17">
        <w:r w:rsidDel="00000000" w:rsidR="00000000" w:rsidRPr="00000000">
          <w:rPr>
            <w:rFonts w:ascii="Times New Roman" w:cs="Times New Roman" w:eastAsia="Times New Roman" w:hAnsi="Times New Roman"/>
            <w:color w:val="0000ff"/>
            <w:sz w:val="20"/>
            <w:szCs w:val="20"/>
            <w:highlight w:val="white"/>
            <w:u w:val="single"/>
            <w:rtl w:val="0"/>
          </w:rPr>
          <w:t xml:space="preserve">http://ti-ukraine.org/</w:t>
        </w:r>
      </w:hyperlink>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117">
      <w:pPr>
        <w:spacing w:after="240" w:before="240" w:lineRule="auto"/>
        <w:ind w:left="108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tab/>
        <w:t xml:space="preserve">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щодо учасників закупівлі або потенційних учасників закупівлі;</w:t>
      </w:r>
    </w:p>
    <w:p w:rsidR="00000000" w:rsidDel="00000000" w:rsidP="00000000" w:rsidRDefault="00000000" w:rsidRPr="00000000" w14:paraId="00000118">
      <w:pPr>
        <w:spacing w:after="240" w:before="240" w:lineRule="auto"/>
        <w:ind w:left="108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tab/>
        <w:t xml:space="preserve">TI Україна залишає за собою право відхилити комерційні пропозиції всіх учасників процедури закупівлі у разі їхньої невідповідності;</w:t>
      </w:r>
    </w:p>
    <w:p w:rsidR="00000000" w:rsidDel="00000000" w:rsidP="00000000" w:rsidRDefault="00000000" w:rsidRPr="00000000" w14:paraId="00000119">
      <w:pPr>
        <w:spacing w:after="240" w:before="240" w:lineRule="auto"/>
        <w:ind w:left="108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tab/>
        <w:t xml:space="preserve">ця комерційна пропозиція та Оголошення є невід’ємними частинами відповідного договору на закупівлю послуг, який буде укладений між TI Україна та переможцем тендеру;</w:t>
      </w:r>
    </w:p>
    <w:p w:rsidR="00000000" w:rsidDel="00000000" w:rsidP="00000000" w:rsidRDefault="00000000" w:rsidRPr="00000000" w14:paraId="0000011A">
      <w:pPr>
        <w:spacing w:after="240" w:before="240" w:lineRule="auto"/>
        <w:ind w:left="108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tab/>
        <w:t xml:space="preserve">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rsidR="00000000" w:rsidDel="00000000" w:rsidP="00000000" w:rsidRDefault="00000000" w:rsidRPr="00000000" w14:paraId="0000011B">
      <w:pPr>
        <w:spacing w:after="240" w:before="240" w:lineRule="auto"/>
        <w:ind w:left="108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tab/>
        <w:t xml:space="preserve">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rsidR="00000000" w:rsidDel="00000000" w:rsidP="00000000" w:rsidRDefault="00000000" w:rsidRPr="00000000" w14:paraId="0000011C">
      <w:pPr>
        <w:spacing w:after="240" w:before="240" w:lineRule="auto"/>
        <w:ind w:left="108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tab/>
        <w:t xml:space="preserve">усі та будь-які виключні майнові права, в тому числі зазначені у статті 424 Цивільного кодексу України, на об’єкти інтелектуальної власності (авторського права) з моменту створення таких об’єктів у повному обсязі переходять до Замовника. Для уникнення сумнівів, Замовник отримує всі виключні майнові права на будь-які об’єкти інтелектуальної власності (авторського права), що будуть створені у процесі надання послуг.</w:t>
      </w:r>
    </w:p>
    <w:p w:rsidR="00000000" w:rsidDel="00000000" w:rsidP="00000000" w:rsidRDefault="00000000" w:rsidRPr="00000000" w14:paraId="0000011D">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Цим ми</w:t>
      </w: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rsidR="00000000" w:rsidDel="00000000" w:rsidP="00000000" w:rsidRDefault="00000000" w:rsidRPr="00000000" w14:paraId="0000011E">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Уповноважена особа на підпис комерційної пропозиції від імені </w:t>
      </w:r>
      <w:r w:rsidDel="00000000" w:rsidR="00000000" w:rsidRPr="00000000">
        <w:rPr>
          <w:rFonts w:ascii="Times New Roman" w:cs="Times New Roman" w:eastAsia="Times New Roman" w:hAnsi="Times New Roman"/>
          <w:color w:val="0f0fb9"/>
          <w:sz w:val="20"/>
          <w:szCs w:val="20"/>
          <w:highlight w:val="white"/>
          <w:rtl w:val="0"/>
        </w:rPr>
        <w:t xml:space="preserve">[назва юридичної особи/ФОП]</w:t>
      </w:r>
      <w:r w:rsidDel="00000000" w:rsidR="00000000" w:rsidRPr="00000000">
        <w:rPr>
          <w:rFonts w:ascii="Times New Roman" w:cs="Times New Roman" w:eastAsia="Times New Roman" w:hAnsi="Times New Roman"/>
          <w:b w:val="1"/>
          <w:i w:val="1"/>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згідно з </w:t>
      </w:r>
      <w:r w:rsidDel="00000000" w:rsidR="00000000" w:rsidRPr="00000000">
        <w:rPr>
          <w:rFonts w:ascii="Times New Roman" w:cs="Times New Roman" w:eastAsia="Times New Roman" w:hAnsi="Times New Roman"/>
          <w:color w:val="0f0fb9"/>
          <w:sz w:val="20"/>
          <w:szCs w:val="20"/>
          <w:highlight w:val="white"/>
          <w:rtl w:val="0"/>
        </w:rPr>
        <w:t xml:space="preserve">[статутом/довіреності та іншого документу, що підтверджує повноваження підписання пропозиції]</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11F">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____   __________________ 2022 року  </w:t>
      </w:r>
      <w:r w:rsidDel="00000000" w:rsidR="00000000" w:rsidRPr="00000000">
        <w:rPr>
          <w:rFonts w:ascii="Times New Roman" w:cs="Times New Roman" w:eastAsia="Times New Roman" w:hAnsi="Times New Roman"/>
          <w:sz w:val="20"/>
          <w:szCs w:val="20"/>
          <w:highlight w:val="white"/>
          <w:u w:val="single"/>
          <w:rtl w:val="0"/>
        </w:rPr>
        <w:t xml:space="preserve">_______________________</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u w:val="single"/>
          <w:rtl w:val="0"/>
        </w:rPr>
        <w:t xml:space="preserve">_______________</w:t>
      </w:r>
      <w:r w:rsidDel="00000000" w:rsidR="00000000" w:rsidRPr="00000000">
        <w:rPr>
          <w:rFonts w:ascii="Times New Roman" w:cs="Times New Roman" w:eastAsia="Times New Roman" w:hAnsi="Times New Roman"/>
          <w:sz w:val="20"/>
          <w:szCs w:val="20"/>
          <w:highlight w:val="white"/>
          <w:rtl w:val="0"/>
        </w:rPr>
        <w:t xml:space="preserve">                     </w:t>
        <w:tab/>
      </w:r>
    </w:p>
    <w:p w:rsidR="00000000" w:rsidDel="00000000" w:rsidP="00000000" w:rsidRDefault="00000000" w:rsidRPr="00000000" w14:paraId="00000120">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[Дата]                                                           </w:t>
        <w:tab/>
        <w:t xml:space="preserve">[ПІБ, посада]                     </w:t>
        <w:tab/>
        <w:t xml:space="preserve">       </w:t>
        <w:tab/>
        <w:t xml:space="preserve">   [підпис]</w:t>
      </w:r>
    </w:p>
    <w:p w:rsidR="00000000" w:rsidDel="00000000" w:rsidP="00000000" w:rsidRDefault="00000000" w:rsidRPr="00000000" w14:paraId="00000121">
      <w:pPr>
        <w:spacing w:line="276"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A">
      <w:pPr>
        <w:jc w:val="right"/>
        <w:rPr>
          <w:rFonts w:ascii="Times New Roman" w:cs="Times New Roman" w:eastAsia="Times New Roman" w:hAnsi="Times New Roman"/>
          <w:b w:val="1"/>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3B">
      <w:pPr>
        <w:jc w:val="right"/>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Додаток </w:t>
      </w:r>
      <w:r w:rsidDel="00000000" w:rsidR="00000000" w:rsidRPr="00000000">
        <w:rPr>
          <w:rFonts w:ascii="Times New Roman" w:cs="Times New Roman" w:eastAsia="Times New Roman" w:hAnsi="Times New Roman"/>
          <w:b w:val="1"/>
          <w:sz w:val="20"/>
          <w:szCs w:val="20"/>
          <w:highlight w:val="white"/>
          <w:rtl w:val="0"/>
        </w:rPr>
        <w:t xml:space="preserve">4</w:t>
      </w:r>
    </w:p>
    <w:p w:rsidR="00000000" w:rsidDel="00000000" w:rsidP="00000000" w:rsidRDefault="00000000" w:rsidRPr="00000000" w14:paraId="0000013C">
      <w:pPr>
        <w:jc w:val="right"/>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Проєкт договору про надання послуг з технічного обслуговування та модернізації сайту </w:t>
      </w:r>
      <w:hyperlink r:id="rId18">
        <w:r w:rsidDel="00000000" w:rsidR="00000000" w:rsidRPr="00000000">
          <w:rPr>
            <w:rFonts w:ascii="Times New Roman" w:cs="Times New Roman" w:eastAsia="Times New Roman" w:hAnsi="Times New Roman"/>
            <w:b w:val="1"/>
            <w:color w:val="1155cc"/>
            <w:sz w:val="20"/>
            <w:szCs w:val="20"/>
            <w:u w:val="single"/>
            <w:rtl w:val="0"/>
          </w:rPr>
          <w:t xml:space="preserve">ti-ukraine.org</w:t>
        </w:r>
      </w:hyperlink>
      <w:r w:rsidDel="00000000" w:rsidR="00000000" w:rsidRPr="00000000">
        <w:rPr>
          <w:rtl w:val="0"/>
        </w:rPr>
      </w:r>
    </w:p>
    <w:p w:rsidR="00000000" w:rsidDel="00000000" w:rsidP="00000000" w:rsidRDefault="00000000" w:rsidRPr="00000000" w14:paraId="0000013D">
      <w:pPr>
        <w:jc w:val="righ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13E">
      <w:pPr>
        <w:spacing w:after="240" w:before="240"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ДОГОВІР № __</w:t>
      </w:r>
    </w:p>
    <w:p w:rsidR="00000000" w:rsidDel="00000000" w:rsidP="00000000" w:rsidRDefault="00000000" w:rsidRPr="00000000" w14:paraId="0000013F">
      <w:pPr>
        <w:spacing w:after="240" w:before="240"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про надання послуг з технічного обслуговування та модернізації сайту </w:t>
      </w:r>
    </w:p>
    <w:p w:rsidR="00000000" w:rsidDel="00000000" w:rsidP="00000000" w:rsidRDefault="00000000" w:rsidRPr="00000000" w14:paraId="00000140">
      <w:pPr>
        <w:spacing w:after="240" w:before="240" w:lineRule="auto"/>
        <w:jc w:val="left"/>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м. Київ                                                                                                      </w:t>
        <w:tab/>
        <w:t xml:space="preserve">                              «__» жовтня 2022 р</w:t>
      </w:r>
      <w:r w:rsidDel="00000000" w:rsidR="00000000" w:rsidRPr="00000000">
        <w:rPr>
          <w:rFonts w:ascii="Times New Roman" w:cs="Times New Roman" w:eastAsia="Times New Roman" w:hAnsi="Times New Roman"/>
          <w:b w:val="1"/>
          <w:sz w:val="20"/>
          <w:szCs w:val="20"/>
          <w:highlight w:val="white"/>
          <w:rtl w:val="0"/>
        </w:rPr>
        <w:t xml:space="preserve">.</w:t>
      </w:r>
    </w:p>
    <w:p w:rsidR="00000000" w:rsidDel="00000000" w:rsidP="00000000" w:rsidRDefault="00000000" w:rsidRPr="00000000" w14:paraId="00000141">
      <w:pPr>
        <w:spacing w:after="240" w:before="240" w:lineRule="auto"/>
        <w:ind w:firstLine="70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Громадська організація «Трансперенсі Інтернешнл Україна» </w:t>
      </w:r>
      <w:r w:rsidDel="00000000" w:rsidR="00000000" w:rsidRPr="00000000">
        <w:rPr>
          <w:rFonts w:ascii="Times New Roman" w:cs="Times New Roman" w:eastAsia="Times New Roman" w:hAnsi="Times New Roman"/>
          <w:sz w:val="20"/>
          <w:szCs w:val="20"/>
          <w:highlight w:val="white"/>
          <w:rtl w:val="0"/>
        </w:rPr>
        <w:t xml:space="preserve">(надалі — Замовник) в особі виконавчого директора Боровика Андрія Петровича, що діє на підставі Статуту, з однієї сторони,</w:t>
      </w:r>
    </w:p>
    <w:p w:rsidR="00000000" w:rsidDel="00000000" w:rsidP="00000000" w:rsidRDefault="00000000" w:rsidRPr="00000000" w14:paraId="00000142">
      <w:pPr>
        <w:spacing w:after="240" w:before="240" w:lineRule="auto"/>
        <w:ind w:firstLine="70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та</w:t>
      </w:r>
    </w:p>
    <w:p w:rsidR="00000000" w:rsidDel="00000000" w:rsidP="00000000" w:rsidRDefault="00000000" w:rsidRPr="00000000" w14:paraId="00000143">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tab/>
      </w:r>
      <w:r w:rsidDel="00000000" w:rsidR="00000000" w:rsidRPr="00000000">
        <w:rPr>
          <w:rFonts w:ascii="Times New Roman" w:cs="Times New Roman" w:eastAsia="Times New Roman" w:hAnsi="Times New Roman"/>
          <w:b w:val="1"/>
          <w:sz w:val="20"/>
          <w:szCs w:val="20"/>
          <w:highlight w:val="white"/>
          <w:rtl w:val="0"/>
        </w:rPr>
        <w:t xml:space="preserve">______________________________________ </w:t>
      </w:r>
      <w:r w:rsidDel="00000000" w:rsidR="00000000" w:rsidRPr="00000000">
        <w:rPr>
          <w:rFonts w:ascii="Times New Roman" w:cs="Times New Roman" w:eastAsia="Times New Roman" w:hAnsi="Times New Roman"/>
          <w:sz w:val="20"/>
          <w:szCs w:val="20"/>
          <w:highlight w:val="white"/>
          <w:rtl w:val="0"/>
        </w:rPr>
        <w:t xml:space="preserve">(надалі – Виконавець) в особі __________________________, що діє на підставі ___________, з іншої сторони, </w:t>
      </w:r>
      <w:r w:rsidDel="00000000" w:rsidR="00000000" w:rsidRPr="00000000">
        <w:rPr>
          <w:rFonts w:ascii="Times New Roman" w:cs="Times New Roman" w:eastAsia="Times New Roman" w:hAnsi="Times New Roman"/>
          <w:sz w:val="20"/>
          <w:szCs w:val="20"/>
          <w:highlight w:val="white"/>
          <w:rtl w:val="0"/>
        </w:rPr>
        <w:t xml:space="preserve">де кожна окремо — «Сторона», а разом іменуються</w:t>
      </w:r>
      <w:r w:rsidDel="00000000" w:rsidR="00000000" w:rsidRPr="00000000">
        <w:rPr>
          <w:rFonts w:ascii="Times New Roman" w:cs="Times New Roman" w:eastAsia="Times New Roman" w:hAnsi="Times New Roman"/>
          <w:sz w:val="20"/>
          <w:szCs w:val="20"/>
          <w:highlight w:val="white"/>
          <w:rtl w:val="0"/>
        </w:rPr>
        <w:t xml:space="preserve"> — </w:t>
      </w:r>
      <w:r w:rsidDel="00000000" w:rsidR="00000000" w:rsidRPr="00000000">
        <w:rPr>
          <w:rFonts w:ascii="Times New Roman" w:cs="Times New Roman" w:eastAsia="Times New Roman" w:hAnsi="Times New Roman"/>
          <w:sz w:val="20"/>
          <w:szCs w:val="20"/>
          <w:highlight w:val="white"/>
          <w:rtl w:val="0"/>
        </w:rPr>
        <w:t xml:space="preserve">«Сторони»</w:t>
      </w:r>
      <w:r w:rsidDel="00000000" w:rsidR="00000000" w:rsidRPr="00000000">
        <w:rPr>
          <w:rFonts w:ascii="Times New Roman" w:cs="Times New Roman" w:eastAsia="Times New Roman" w:hAnsi="Times New Roman"/>
          <w:sz w:val="20"/>
          <w:szCs w:val="20"/>
          <w:highlight w:val="white"/>
          <w:rtl w:val="0"/>
        </w:rPr>
        <w:t xml:space="preserve">, уклали цей Договір про надання послуг </w:t>
      </w:r>
      <w:r w:rsidDel="00000000" w:rsidR="00000000" w:rsidRPr="00000000">
        <w:rPr>
          <w:rFonts w:ascii="Times New Roman" w:cs="Times New Roman" w:eastAsia="Times New Roman" w:hAnsi="Times New Roman"/>
          <w:sz w:val="20"/>
          <w:szCs w:val="20"/>
          <w:highlight w:val="white"/>
          <w:rtl w:val="0"/>
        </w:rPr>
        <w:t xml:space="preserve">з технічного обслуговування та модернізації сайту</w:t>
      </w:r>
      <w:r w:rsidDel="00000000" w:rsidR="00000000" w:rsidRPr="00000000">
        <w:rPr>
          <w:rFonts w:ascii="Times New Roman" w:cs="Times New Roman" w:eastAsia="Times New Roman" w:hAnsi="Times New Roman"/>
          <w:sz w:val="20"/>
          <w:szCs w:val="20"/>
          <w:highlight w:val="white"/>
          <w:rtl w:val="0"/>
        </w:rPr>
        <w:t xml:space="preserve"> (надалі</w:t>
      </w:r>
      <w:r w:rsidDel="00000000" w:rsidR="00000000" w:rsidRPr="00000000">
        <w:rPr>
          <w:rFonts w:ascii="Times New Roman" w:cs="Times New Roman" w:eastAsia="Times New Roman" w:hAnsi="Times New Roman"/>
          <w:sz w:val="20"/>
          <w:szCs w:val="20"/>
          <w:highlight w:val="white"/>
          <w:rtl w:val="0"/>
        </w:rPr>
        <w:t xml:space="preserve"> — </w:t>
      </w:r>
      <w:r w:rsidDel="00000000" w:rsidR="00000000" w:rsidRPr="00000000">
        <w:rPr>
          <w:rFonts w:ascii="Times New Roman" w:cs="Times New Roman" w:eastAsia="Times New Roman" w:hAnsi="Times New Roman"/>
          <w:sz w:val="20"/>
          <w:szCs w:val="20"/>
          <w:highlight w:val="white"/>
          <w:rtl w:val="0"/>
        </w:rPr>
        <w:t xml:space="preserve">Договір) про наступне:</w:t>
      </w:r>
    </w:p>
    <w:p w:rsidR="00000000" w:rsidDel="00000000" w:rsidP="00000000" w:rsidRDefault="00000000" w:rsidRPr="00000000" w14:paraId="00000144">
      <w:pPr>
        <w:spacing w:after="240" w:before="120" w:lineRule="auto"/>
        <w:ind w:firstLine="70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 Предмет Договору</w:t>
      </w:r>
    </w:p>
    <w:p w:rsidR="00000000" w:rsidDel="00000000" w:rsidP="00000000" w:rsidRDefault="00000000" w:rsidRPr="00000000" w14:paraId="00000145">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1.1. </w:t>
      </w:r>
      <w:r w:rsidDel="00000000" w:rsidR="00000000" w:rsidRPr="00000000">
        <w:rPr>
          <w:rFonts w:ascii="Times New Roman" w:cs="Times New Roman" w:eastAsia="Times New Roman" w:hAnsi="Times New Roman"/>
          <w:sz w:val="20"/>
          <w:szCs w:val="20"/>
          <w:highlight w:val="white"/>
          <w:rtl w:val="0"/>
        </w:rPr>
        <w:t xml:space="preserve">Виконавець зобов’язується надати Замовнику послуги </w:t>
      </w:r>
      <w:r w:rsidDel="00000000" w:rsidR="00000000" w:rsidRPr="00000000">
        <w:rPr>
          <w:rFonts w:ascii="Times New Roman" w:cs="Times New Roman" w:eastAsia="Times New Roman" w:hAnsi="Times New Roman"/>
          <w:b w:val="1"/>
          <w:sz w:val="20"/>
          <w:szCs w:val="20"/>
          <w:highlight w:val="white"/>
          <w:rtl w:val="0"/>
        </w:rPr>
        <w:t xml:space="preserve">з технічного обслуговування та модернізації сайту</w:t>
      </w:r>
      <w:hyperlink r:id="rId19">
        <w:r w:rsidDel="00000000" w:rsidR="00000000" w:rsidRPr="00000000">
          <w:rPr>
            <w:rFonts w:ascii="Times New Roman" w:cs="Times New Roman" w:eastAsia="Times New Roman" w:hAnsi="Times New Roman"/>
            <w:b w:val="1"/>
            <w:sz w:val="20"/>
            <w:szCs w:val="20"/>
            <w:highlight w:val="white"/>
            <w:rtl w:val="0"/>
          </w:rPr>
          <w:t xml:space="preserve"> </w:t>
        </w:r>
      </w:hyperlink>
      <w:hyperlink r:id="rId20">
        <w:r w:rsidDel="00000000" w:rsidR="00000000" w:rsidRPr="00000000">
          <w:rPr>
            <w:rFonts w:ascii="Times New Roman" w:cs="Times New Roman" w:eastAsia="Times New Roman" w:hAnsi="Times New Roman"/>
            <w:color w:val="1155cc"/>
            <w:sz w:val="20"/>
            <w:szCs w:val="20"/>
            <w:highlight w:val="white"/>
            <w:u w:val="single"/>
            <w:rtl w:val="0"/>
          </w:rPr>
          <w:t xml:space="preserve">https://ti-ukraine.org/</w:t>
        </w:r>
      </w:hyperlink>
      <w:r w:rsidDel="00000000" w:rsidR="00000000" w:rsidRPr="00000000">
        <w:rPr>
          <w:rFonts w:ascii="Times New Roman" w:cs="Times New Roman" w:eastAsia="Times New Roman" w:hAnsi="Times New Roman"/>
          <w:sz w:val="20"/>
          <w:szCs w:val="20"/>
          <w:highlight w:val="white"/>
          <w:rtl w:val="0"/>
        </w:rPr>
        <w:t xml:space="preserve">, а Замовник зобов'язується оплатити Виконавцеві надані послуги.</w:t>
      </w:r>
    </w:p>
    <w:p w:rsidR="00000000" w:rsidDel="00000000" w:rsidP="00000000" w:rsidRDefault="00000000" w:rsidRPr="00000000" w14:paraId="00000146">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 </w:t>
      </w:r>
      <w:r w:rsidDel="00000000" w:rsidR="00000000" w:rsidRPr="00000000">
        <w:rPr>
          <w:rFonts w:ascii="Times New Roman" w:cs="Times New Roman" w:eastAsia="Times New Roman" w:hAnsi="Times New Roman"/>
          <w:sz w:val="20"/>
          <w:szCs w:val="20"/>
          <w:highlight w:val="white"/>
          <w:rtl w:val="0"/>
        </w:rPr>
        <w:t xml:space="preserve">Перелік послуг, порядок та строк їх надання</w:t>
      </w:r>
      <w:r w:rsidDel="00000000" w:rsidR="00000000" w:rsidRPr="00000000">
        <w:rPr>
          <w:rFonts w:ascii="Times New Roman" w:cs="Times New Roman" w:eastAsia="Times New Roman" w:hAnsi="Times New Roman"/>
          <w:sz w:val="20"/>
          <w:szCs w:val="20"/>
          <w:highlight w:val="white"/>
          <w:rtl w:val="0"/>
        </w:rPr>
        <w:t xml:space="preserve"> визначаються Загальним технічним завданням, що міститься у Додатку № 1, який є невід’ємною частиною цього Договору.</w:t>
      </w:r>
    </w:p>
    <w:p w:rsidR="00000000" w:rsidDel="00000000" w:rsidP="00000000" w:rsidRDefault="00000000" w:rsidRPr="00000000" w14:paraId="00000147">
      <w:pPr>
        <w:spacing w:after="240" w:before="120" w:lineRule="auto"/>
        <w:ind w:firstLine="70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2. Порядок надання послуг</w:t>
      </w:r>
    </w:p>
    <w:p w:rsidR="00000000" w:rsidDel="00000000" w:rsidP="00000000" w:rsidRDefault="00000000" w:rsidRPr="00000000" w14:paraId="00000148">
      <w:pPr>
        <w:spacing w:after="240" w:before="12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2.1. </w:t>
      </w:r>
      <w:r w:rsidDel="00000000" w:rsidR="00000000" w:rsidRPr="00000000">
        <w:rPr>
          <w:rFonts w:ascii="Times New Roman" w:cs="Times New Roman" w:eastAsia="Times New Roman" w:hAnsi="Times New Roman"/>
          <w:sz w:val="20"/>
          <w:szCs w:val="20"/>
          <w:rtl w:val="0"/>
        </w:rPr>
        <w:t xml:space="preserve">Виконавець зобов’язується надавати послуги, передбачені п. 1.1. Договору, згідно із </w:t>
      </w:r>
      <w:r w:rsidDel="00000000" w:rsidR="00000000" w:rsidRPr="00000000">
        <w:rPr>
          <w:rFonts w:ascii="Times New Roman" w:cs="Times New Roman" w:eastAsia="Times New Roman" w:hAnsi="Times New Roman"/>
          <w:sz w:val="20"/>
          <w:szCs w:val="20"/>
          <w:highlight w:val="white"/>
          <w:rtl w:val="0"/>
        </w:rPr>
        <w:t xml:space="preserve">Загальним технічним завданням</w:t>
      </w:r>
      <w:r w:rsidDel="00000000" w:rsidR="00000000" w:rsidRPr="00000000">
        <w:rPr>
          <w:rFonts w:ascii="Times New Roman" w:cs="Times New Roman" w:eastAsia="Times New Roman" w:hAnsi="Times New Roman"/>
          <w:sz w:val="20"/>
          <w:szCs w:val="20"/>
          <w:rtl w:val="0"/>
        </w:rPr>
        <w:t xml:space="preserve"> протягом строку дії цього Договору.</w:t>
      </w:r>
    </w:p>
    <w:p w:rsidR="00000000" w:rsidDel="00000000" w:rsidP="00000000" w:rsidRDefault="00000000" w:rsidRPr="00000000" w14:paraId="00000149">
      <w:pPr>
        <w:spacing w:after="240" w:before="12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Кількісною одиницею виміру обсягу наданих послуг є 1 (одна) робоча година, витрачена спеціалістом Виконавця на надання послуг за Договором.</w:t>
      </w:r>
    </w:p>
    <w:p w:rsidR="00000000" w:rsidDel="00000000" w:rsidP="00000000" w:rsidRDefault="00000000" w:rsidRPr="00000000" w14:paraId="0000014A">
      <w:pPr>
        <w:spacing w:after="240" w:before="120" w:lineRule="auto"/>
        <w:ind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2.3. </w:t>
      </w:r>
      <w:r w:rsidDel="00000000" w:rsidR="00000000" w:rsidRPr="00000000">
        <w:rPr>
          <w:rFonts w:ascii="Times New Roman" w:cs="Times New Roman" w:eastAsia="Times New Roman" w:hAnsi="Times New Roman"/>
          <w:sz w:val="20"/>
          <w:szCs w:val="20"/>
          <w:highlight w:val="white"/>
          <w:rtl w:val="0"/>
        </w:rPr>
        <w:t xml:space="preserve">Сторони домовились визначити звітним періодом для надання послуг Виконавцем та оплати їх Замовником 1 (один) календарний місяць (надалі</w:t>
      </w:r>
      <w:r w:rsidDel="00000000" w:rsidR="00000000" w:rsidRPr="00000000">
        <w:rPr>
          <w:rFonts w:ascii="Times New Roman" w:cs="Times New Roman" w:eastAsia="Times New Roman" w:hAnsi="Times New Roman"/>
          <w:sz w:val="20"/>
          <w:szCs w:val="20"/>
          <w:highlight w:val="white"/>
          <w:rtl w:val="0"/>
        </w:rPr>
        <w:t xml:space="preserve"> — </w:t>
      </w:r>
      <w:r w:rsidDel="00000000" w:rsidR="00000000" w:rsidRPr="00000000">
        <w:rPr>
          <w:rFonts w:ascii="Times New Roman" w:cs="Times New Roman" w:eastAsia="Times New Roman" w:hAnsi="Times New Roman"/>
          <w:sz w:val="20"/>
          <w:szCs w:val="20"/>
          <w:highlight w:val="white"/>
          <w:rtl w:val="0"/>
        </w:rPr>
        <w:t xml:space="preserve">Звітний період).</w:t>
      </w:r>
    </w:p>
    <w:p w:rsidR="00000000" w:rsidDel="00000000" w:rsidP="00000000" w:rsidRDefault="00000000" w:rsidRPr="00000000" w14:paraId="0000014B">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2.4. Сторони домовились, що послуги у кожному Звітному періоді вважатимуться наданими Виконавцем в повному обсязі з дотриманням встановлених цим Договором вимог та підлягатимуть оплаті, якщо їх приймання оформлене Актом приймання-передачі наданих послуг (надалі — Акт наданих послуг), укладеним у письмовій формі у двох примірниках-оригіналах – по одному для кожної зі Сторін, що мають рівну юридичну силу. Акт наданих послуг має містити перелік фактично наданих за Звітний період послуг, час, витрачений на надання послуг та загальну вартість наданих за Звітний період послуг.</w:t>
      </w:r>
    </w:p>
    <w:p w:rsidR="00000000" w:rsidDel="00000000" w:rsidP="00000000" w:rsidRDefault="00000000" w:rsidRPr="00000000" w14:paraId="0000014C">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2.5. За результатами надання послуг Виконавець не пізніше 7-го числа місяця, наступного за кожним Звітним періодом протягом строку дії Договору, складає, підписує та скріплює відбитком печатки (за наявністю) Акт наданих послуг та будь-яким зручним способом направляє зазначений Акт Замовнику.</w:t>
      </w:r>
    </w:p>
    <w:p w:rsidR="00000000" w:rsidDel="00000000" w:rsidP="00000000" w:rsidRDefault="00000000" w:rsidRPr="00000000" w14:paraId="0000014D">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2.6. Замовник протягом</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3 (трьох) робочих днів з моменту отримання від Виконавця Акту наданих послуг зобов’язаний розглянути його та, у випадку відповідності наданих послуг умовам цього Договору, підписати зазначений Акт зі своєї сторони, скріпити його відбитком печатки (за наявності) та надіслати Виконавцеві один примірник оформленого Акту наданих послуг або мотивовану відмову від приймання наданих послуг з переліком встановлених недоліків.</w:t>
      </w:r>
    </w:p>
    <w:p w:rsidR="00000000" w:rsidDel="00000000" w:rsidP="00000000" w:rsidRDefault="00000000" w:rsidRPr="00000000" w14:paraId="0000014E">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2.7. Виконавець зобов’язаний усунути недоліки протягом 3 (трьох) робочих днів з моменту отримання відмови від приймання наданих послуг або в інший погоджений Сторонами строк, після чого Сторони повторно приступають до приймання-передачі наданих послуг в порядку, встановленому п.п. 2.5., 2.6. цього Договору.</w:t>
      </w:r>
    </w:p>
    <w:p w:rsidR="00000000" w:rsidDel="00000000" w:rsidP="00000000" w:rsidRDefault="00000000" w:rsidRPr="00000000" w14:paraId="0000014F">
      <w:pPr>
        <w:spacing w:after="240" w:before="120" w:lineRule="auto"/>
        <w:ind w:firstLine="70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3. Вартість послуг та порядок розрахунків</w:t>
      </w:r>
    </w:p>
    <w:p w:rsidR="00000000" w:rsidDel="00000000" w:rsidP="00000000" w:rsidRDefault="00000000" w:rsidRPr="00000000" w14:paraId="00000150">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w:t>
      </w:r>
      <w:r w:rsidDel="00000000" w:rsidR="00000000" w:rsidRPr="00000000">
        <w:rPr>
          <w:rFonts w:ascii="Times New Roman" w:cs="Times New Roman" w:eastAsia="Times New Roman" w:hAnsi="Times New Roman"/>
          <w:sz w:val="20"/>
          <w:szCs w:val="20"/>
          <w:highlight w:val="white"/>
          <w:rtl w:val="0"/>
        </w:rPr>
        <w:t xml:space="preserve">.1.</w:t>
      </w:r>
      <w:r w:rsidDel="00000000" w:rsidR="00000000" w:rsidRPr="00000000">
        <w:rPr>
          <w:rFonts w:ascii="Times New Roman" w:cs="Times New Roman" w:eastAsia="Times New Roman" w:hAnsi="Times New Roman"/>
          <w:sz w:val="20"/>
          <w:szCs w:val="20"/>
          <w:highlight w:val="white"/>
          <w:rtl w:val="0"/>
        </w:rPr>
        <w:t xml:space="preserve"> Вартість однієї години надання послуг за цим Договором складає ___ грн, в т.ч. ПДВ _____ </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i w:val="1"/>
          <w:sz w:val="20"/>
          <w:szCs w:val="20"/>
          <w:highlight w:val="white"/>
          <w:rtl w:val="0"/>
        </w:rPr>
        <w:t xml:space="preserve">відповідно до тендерної пропозиції</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15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 Розмір щомісячної плати за надані послуги розраховується відповідно до фактичної кількості робочих годин, витрачених в окремому місяці на надання послуг за Договором, при цьому мінімальний щомісячний розмір плати за надання послуг становить вартість 15 (п’ятнадцяти) робочих годин. </w:t>
      </w:r>
    </w:p>
    <w:p w:rsidR="00000000" w:rsidDel="00000000" w:rsidP="00000000" w:rsidRDefault="00000000" w:rsidRPr="00000000" w14:paraId="0000015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 </w:t>
      </w:r>
      <w:r w:rsidDel="00000000" w:rsidR="00000000" w:rsidRPr="00000000">
        <w:rPr>
          <w:rFonts w:ascii="Times New Roman" w:cs="Times New Roman" w:eastAsia="Times New Roman" w:hAnsi="Times New Roman"/>
          <w:sz w:val="20"/>
          <w:szCs w:val="20"/>
          <w:highlight w:val="white"/>
          <w:rtl w:val="0"/>
        </w:rPr>
        <w:t xml:space="preserve">Загальна сума Договору визначається вартістю фактично наданих послуг за Договором та відповідає сумі всіх виплат, отриманих Виконавцем від Замовника.</w:t>
      </w:r>
      <w:r w:rsidDel="00000000" w:rsidR="00000000" w:rsidRPr="00000000">
        <w:rPr>
          <w:rtl w:val="0"/>
        </w:rPr>
      </w:r>
    </w:p>
    <w:p w:rsidR="00000000" w:rsidDel="00000000" w:rsidP="00000000" w:rsidRDefault="00000000" w:rsidRPr="00000000" w14:paraId="00000153">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w:t>
      </w:r>
      <w:r w:rsidDel="00000000" w:rsidR="00000000" w:rsidRPr="00000000">
        <w:rPr>
          <w:rFonts w:ascii="Times New Roman" w:cs="Times New Roman" w:eastAsia="Times New Roman" w:hAnsi="Times New Roman"/>
          <w:sz w:val="20"/>
          <w:szCs w:val="20"/>
          <w:highlight w:val="white"/>
          <w:rtl w:val="0"/>
        </w:rPr>
        <w:t xml:space="preserve">.3. Виконавець складає рахунок на оплату вартості послуг за підсумками кожного Звітного періоду та передає його Замовникові разом з відповідним Актом наданих послуг у порядку, встановленому підпунктом 2.5. цього Договору.</w:t>
      </w:r>
    </w:p>
    <w:p w:rsidR="00000000" w:rsidDel="00000000" w:rsidP="00000000" w:rsidRDefault="00000000" w:rsidRPr="00000000" w14:paraId="00000154">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3.4. Замовник зобов’язаний оплатити Виконавцеві вартість наданих послуг за кожен Звітний період не пізніше 10 (десяти) календарних днів після підписання відповідного Акту наданих послуг.</w:t>
      </w:r>
    </w:p>
    <w:p w:rsidR="00000000" w:rsidDel="00000000" w:rsidP="00000000" w:rsidRDefault="00000000" w:rsidRPr="00000000" w14:paraId="00000155">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3.5. Зобов’язання Замовника з оплати вартості наданих у відповідному Звітному періоді послуг вважається виконаним у момент зарахування грошових коштів у сумі, визначеній у підписаному Сторонами Акті наданих послуг, на вказаний у цьому Договору поточний банківський рахунок Виконавця.</w:t>
      </w:r>
      <w:r w:rsidDel="00000000" w:rsidR="00000000" w:rsidRPr="00000000">
        <w:rPr>
          <w:rtl w:val="0"/>
        </w:rPr>
      </w:r>
    </w:p>
    <w:p w:rsidR="00000000" w:rsidDel="00000000" w:rsidP="00000000" w:rsidRDefault="00000000" w:rsidRPr="00000000" w14:paraId="00000156">
      <w:pPr>
        <w:spacing w:after="240" w:before="120" w:lineRule="auto"/>
        <w:ind w:firstLine="70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4. Зобов’язання Сторін</w:t>
      </w:r>
    </w:p>
    <w:p w:rsidR="00000000" w:rsidDel="00000000" w:rsidP="00000000" w:rsidRDefault="00000000" w:rsidRPr="00000000" w14:paraId="00000157">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w:t>
      </w:r>
      <w:r w:rsidDel="00000000" w:rsidR="00000000" w:rsidRPr="00000000">
        <w:rPr>
          <w:rFonts w:ascii="Times New Roman" w:cs="Times New Roman" w:eastAsia="Times New Roman" w:hAnsi="Times New Roman"/>
          <w:sz w:val="20"/>
          <w:szCs w:val="20"/>
          <w:highlight w:val="white"/>
          <w:rtl w:val="0"/>
        </w:rPr>
        <w:t xml:space="preserve">.1. Виконавець зобов’язується:</w:t>
      </w:r>
    </w:p>
    <w:p w:rsidR="00000000" w:rsidDel="00000000" w:rsidP="00000000" w:rsidRDefault="00000000" w:rsidRPr="00000000" w14:paraId="00000158">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4.1.1. Надавати Замовнику послуги своєчасно та належної якості у відповідності до умов цього Договору;</w:t>
      </w:r>
    </w:p>
    <w:p w:rsidR="00000000" w:rsidDel="00000000" w:rsidP="00000000" w:rsidRDefault="00000000" w:rsidRPr="00000000" w14:paraId="0000015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4.1.2. Виконувати добросовісно і належним чином свої обов’язки за цим Договором;</w:t>
      </w:r>
    </w:p>
    <w:p w:rsidR="00000000" w:rsidDel="00000000" w:rsidP="00000000" w:rsidRDefault="00000000" w:rsidRPr="00000000" w14:paraId="0000015A">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4.1.3. Використовувати наявний досвід та знання задля зменшення необґрунтованих витрат Замовника в процесі надання послуг за цим Договором;</w:t>
      </w:r>
    </w:p>
    <w:p w:rsidR="00000000" w:rsidDel="00000000" w:rsidP="00000000" w:rsidRDefault="00000000" w:rsidRPr="00000000" w14:paraId="0000015B">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4.1.4. Повідомити Замовника про обставини, які можуть негативно вплинути на якість надання послуг, не пізніше наступного робочого дня з дня, коли така інформація стала відома;</w:t>
      </w:r>
    </w:p>
    <w:p w:rsidR="00000000" w:rsidDel="00000000" w:rsidP="00000000" w:rsidRDefault="00000000" w:rsidRPr="00000000" w14:paraId="0000015C">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4.1.5. Повідомити Замовника про залучення до надання послуг за цим Договором третіх осіб (субпідрядників) не менше ніж за 10 (десять) календарних днів до такого залучення;</w:t>
      </w:r>
    </w:p>
    <w:p w:rsidR="00000000" w:rsidDel="00000000" w:rsidP="00000000" w:rsidRDefault="00000000" w:rsidRPr="00000000" w14:paraId="0000015D">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4.1.6. Надавати на запит Замовника актуальну інформацію щодо стану надання послуг за цим Договором;</w:t>
      </w:r>
    </w:p>
    <w:p w:rsidR="00000000" w:rsidDel="00000000" w:rsidP="00000000" w:rsidRDefault="00000000" w:rsidRPr="00000000" w14:paraId="0000015E">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w:t>
      </w:r>
      <w:r w:rsidDel="00000000" w:rsidR="00000000" w:rsidRPr="00000000">
        <w:rPr>
          <w:rFonts w:ascii="Times New Roman" w:cs="Times New Roman" w:eastAsia="Times New Roman" w:hAnsi="Times New Roman"/>
          <w:sz w:val="20"/>
          <w:szCs w:val="20"/>
          <w:highlight w:val="white"/>
          <w:rtl w:val="0"/>
        </w:rPr>
        <w:t xml:space="preserve">.1.7. Керуватися принципом «нульової толерантності» до будь-яких проявів корупції і вживати всіх передбачених законодавством заходів щодо запобігання, виявлення та протидії корупції і пов’язаним з нею діям (практикам) протягом дії цього Договору.</w:t>
      </w:r>
    </w:p>
    <w:p w:rsidR="00000000" w:rsidDel="00000000" w:rsidP="00000000" w:rsidRDefault="00000000" w:rsidRPr="00000000" w14:paraId="0000015F">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4.1.8. Не використовувати свої повноваження або своє становище та пов’язані з цим можливості з метою одержання неправомірної вигоди для себе чи інших осіб; </w:t>
      </w:r>
    </w:p>
    <w:p w:rsidR="00000000" w:rsidDel="00000000" w:rsidP="00000000" w:rsidRDefault="00000000" w:rsidRPr="00000000" w14:paraId="00000160">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4.1.9. Не вимагати та не отримувати будь-яку неправомірну вигоду (для себе чи для близьких осіб), яка не передбачена даним Договором.</w:t>
      </w:r>
    </w:p>
    <w:p w:rsidR="00000000" w:rsidDel="00000000" w:rsidP="00000000" w:rsidRDefault="00000000" w:rsidRPr="00000000" w14:paraId="00000161">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4.2. Замовник зобов’язується:</w:t>
      </w:r>
    </w:p>
    <w:p w:rsidR="00000000" w:rsidDel="00000000" w:rsidP="00000000" w:rsidRDefault="00000000" w:rsidRPr="00000000" w14:paraId="00000162">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4.2.1. </w:t>
      </w:r>
      <w:r w:rsidDel="00000000" w:rsidR="00000000" w:rsidRPr="00000000">
        <w:rPr>
          <w:rFonts w:ascii="Times New Roman" w:cs="Times New Roman" w:eastAsia="Times New Roman" w:hAnsi="Times New Roman"/>
          <w:sz w:val="20"/>
          <w:szCs w:val="20"/>
          <w:rtl w:val="0"/>
        </w:rPr>
        <w:t xml:space="preserve">Надавати Виконавцю всю необхідну інформацію для належного надання послуг згідно з умовами цього Договору;</w:t>
      </w:r>
      <w:r w:rsidDel="00000000" w:rsidR="00000000" w:rsidRPr="00000000">
        <w:rPr>
          <w:rtl w:val="0"/>
        </w:rPr>
      </w:r>
    </w:p>
    <w:p w:rsidR="00000000" w:rsidDel="00000000" w:rsidP="00000000" w:rsidRDefault="00000000" w:rsidRPr="00000000" w14:paraId="00000163">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4.2.2. Виконувати добросовісно і належним чином свої обов’язки за цим Договором;</w:t>
      </w:r>
    </w:p>
    <w:p w:rsidR="00000000" w:rsidDel="00000000" w:rsidP="00000000" w:rsidRDefault="00000000" w:rsidRPr="00000000" w14:paraId="00000164">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4.2.3. </w:t>
      </w:r>
      <w:r w:rsidDel="00000000" w:rsidR="00000000" w:rsidRPr="00000000">
        <w:rPr>
          <w:rFonts w:ascii="Times New Roman" w:cs="Times New Roman" w:eastAsia="Times New Roman" w:hAnsi="Times New Roman"/>
          <w:sz w:val="20"/>
          <w:szCs w:val="20"/>
          <w:highlight w:val="white"/>
          <w:rtl w:val="0"/>
        </w:rPr>
        <w:t xml:space="preserve">Своєчасно приймати надані послуги в порядку та на умовах, визначених Договором, та підписувати Акти наданих послуг за відсутності обґрунтованих заперечень;</w:t>
      </w:r>
    </w:p>
    <w:p w:rsidR="00000000" w:rsidDel="00000000" w:rsidP="00000000" w:rsidRDefault="00000000" w:rsidRPr="00000000" w14:paraId="00000165">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Calibri" w:cs="Calibri" w:eastAsia="Calibri" w:hAnsi="Calibri"/>
          <w:sz w:val="20"/>
          <w:szCs w:val="20"/>
          <w:highlight w:val="white"/>
          <w:rtl w:val="0"/>
        </w:rPr>
        <w:t xml:space="preserve">4.2.4. </w:t>
      </w:r>
      <w:r w:rsidDel="00000000" w:rsidR="00000000" w:rsidRPr="00000000">
        <w:rPr>
          <w:rFonts w:ascii="Times New Roman" w:cs="Times New Roman" w:eastAsia="Times New Roman" w:hAnsi="Times New Roman"/>
          <w:sz w:val="20"/>
          <w:szCs w:val="20"/>
          <w:highlight w:val="white"/>
          <w:rtl w:val="0"/>
        </w:rPr>
        <w:t xml:space="preserve">Своєчасно</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оплачувати вартість наданих послуг за цим Договором.</w:t>
      </w:r>
    </w:p>
    <w:p w:rsidR="00000000" w:rsidDel="00000000" w:rsidP="00000000" w:rsidRDefault="00000000" w:rsidRPr="00000000" w14:paraId="00000166">
      <w:pPr>
        <w:spacing w:after="240" w:before="120" w:lineRule="auto"/>
        <w:ind w:left="0" w:firstLine="72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5. Відповідальність Сторін</w:t>
      </w:r>
    </w:p>
    <w:p w:rsidR="00000000" w:rsidDel="00000000" w:rsidP="00000000" w:rsidRDefault="00000000" w:rsidRPr="00000000" w14:paraId="00000167">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5.1. За невиконання або неналежне виконання своїх зобов’язань за цим Договором Сторони несуть відповідальність згідно з чинним законодавством України та умовами цього Договору.</w:t>
      </w:r>
    </w:p>
    <w:p w:rsidR="00000000" w:rsidDel="00000000" w:rsidP="00000000" w:rsidRDefault="00000000" w:rsidRPr="00000000" w14:paraId="00000168">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w:t>
      </w:r>
      <w:r w:rsidDel="00000000" w:rsidR="00000000" w:rsidRPr="00000000">
        <w:rPr>
          <w:rFonts w:ascii="Times New Roman" w:cs="Times New Roman" w:eastAsia="Times New Roman" w:hAnsi="Times New Roman"/>
          <w:sz w:val="20"/>
          <w:szCs w:val="20"/>
          <w:highlight w:val="white"/>
          <w:rtl w:val="0"/>
        </w:rPr>
        <w:t xml:space="preserve">.2. В разі невиконання або неналежного виконання однією зі Сторін зобов'язань за цим Договором, винна сторона відшкодовує іншій Стороні документально підтверджені збитки згідно з чинним законодавством. Відшкодування збитків не звільняє Сторони від виконання зобов'язань за цим Договором та/або усунення порушень.</w:t>
      </w:r>
      <w:r w:rsidDel="00000000" w:rsidR="00000000" w:rsidRPr="00000000">
        <w:rPr>
          <w:rtl w:val="0"/>
        </w:rPr>
      </w:r>
    </w:p>
    <w:p w:rsidR="00000000" w:rsidDel="00000000" w:rsidP="00000000" w:rsidRDefault="00000000" w:rsidRPr="00000000" w14:paraId="0000016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5.3. </w:t>
      </w:r>
      <w:r w:rsidDel="00000000" w:rsidR="00000000" w:rsidRPr="00000000">
        <w:rPr>
          <w:rFonts w:ascii="Times New Roman" w:cs="Times New Roman" w:eastAsia="Times New Roman" w:hAnsi="Times New Roman"/>
          <w:sz w:val="20"/>
          <w:szCs w:val="20"/>
          <w:rtl w:val="0"/>
        </w:rPr>
        <w:t xml:space="preserve">За порушення строків виконання зобов'язань за цим Договором стягується пеня у розмірі 0,1 відсотка вартості послуг (робіт),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r w:rsidDel="00000000" w:rsidR="00000000" w:rsidRPr="00000000">
        <w:rPr>
          <w:rtl w:val="0"/>
        </w:rPr>
      </w:r>
    </w:p>
    <w:p w:rsidR="00000000" w:rsidDel="00000000" w:rsidP="00000000" w:rsidRDefault="00000000" w:rsidRPr="00000000" w14:paraId="0000016A">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5.4. </w:t>
      </w:r>
      <w:r w:rsidDel="00000000" w:rsidR="00000000" w:rsidRPr="00000000">
        <w:rPr>
          <w:rFonts w:ascii="Times New Roman" w:cs="Times New Roman" w:eastAsia="Times New Roman" w:hAnsi="Times New Roman"/>
          <w:sz w:val="20"/>
          <w:szCs w:val="20"/>
          <w:highlight w:val="white"/>
          <w:rtl w:val="0"/>
        </w:rPr>
        <w:t xml:space="preserve">Всі спори, пов’язані з цим Договором, його укладенням та такі, які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розв’язується у судовому порядку, встановленому чинним законодавством України.</w:t>
      </w:r>
      <w:r w:rsidDel="00000000" w:rsidR="00000000" w:rsidRPr="00000000">
        <w:rPr>
          <w:rtl w:val="0"/>
        </w:rPr>
      </w:r>
    </w:p>
    <w:p w:rsidR="00000000" w:rsidDel="00000000" w:rsidP="00000000" w:rsidRDefault="00000000" w:rsidRPr="00000000" w14:paraId="0000016B">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5.5. Виконавець несе відповідальність за достовірність інформації, щодо дозволених видів діяльності та виду оподаткування Виконавця, та у випадку введення в оману Замовника, на нього покладається обов’язок компенсувати всі донарахування податків та штрафи, які можуть виникнути у Замовника в зв’язку з не достовірно наданою інформацією.</w:t>
      </w:r>
    </w:p>
    <w:p w:rsidR="00000000" w:rsidDel="00000000" w:rsidP="00000000" w:rsidRDefault="00000000" w:rsidRPr="00000000" w14:paraId="0000016C">
      <w:pPr>
        <w:spacing w:after="240" w:before="120" w:lineRule="auto"/>
        <w:ind w:firstLine="70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6. Строк дії Договору</w:t>
      </w:r>
      <w:r w:rsidDel="00000000" w:rsidR="00000000" w:rsidRPr="00000000">
        <w:rPr>
          <w:rtl w:val="0"/>
        </w:rPr>
      </w:r>
    </w:p>
    <w:p w:rsidR="00000000" w:rsidDel="00000000" w:rsidP="00000000" w:rsidRDefault="00000000" w:rsidRPr="00000000" w14:paraId="0000016D">
      <w:pPr>
        <w:spacing w:before="240" w:lineRule="auto"/>
        <w:ind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6.1.  Цей Договір набирає чинності з дня його підписання Сторонами та діє до ____________ 2024 року, </w:t>
      </w:r>
      <w:r w:rsidDel="00000000" w:rsidR="00000000" w:rsidRPr="00000000">
        <w:rPr>
          <w:rFonts w:ascii="Times New Roman" w:cs="Times New Roman" w:eastAsia="Times New Roman" w:hAnsi="Times New Roman"/>
          <w:sz w:val="20"/>
          <w:szCs w:val="20"/>
          <w:highlight w:val="white"/>
          <w:rtl w:val="0"/>
        </w:rPr>
        <w:t xml:space="preserve">а в частині виконання взятих на себе зобов’язань — до повного їхнього виконання Сторонами</w:t>
      </w:r>
      <w:r w:rsidDel="00000000" w:rsidR="00000000" w:rsidRPr="00000000">
        <w:rPr>
          <w:rFonts w:ascii="Calibri" w:cs="Calibri" w:eastAsia="Calibri" w:hAnsi="Calibri"/>
          <w:sz w:val="20"/>
          <w:szCs w:val="20"/>
          <w:highlight w:val="white"/>
          <w:rtl w:val="0"/>
        </w:rPr>
        <w:t xml:space="preserve">.</w:t>
      </w:r>
      <w:r w:rsidDel="00000000" w:rsidR="00000000" w:rsidRPr="00000000">
        <w:rPr>
          <w:rtl w:val="0"/>
        </w:rPr>
      </w:r>
    </w:p>
    <w:p w:rsidR="00000000" w:rsidDel="00000000" w:rsidP="00000000" w:rsidRDefault="00000000" w:rsidRPr="00000000" w14:paraId="0000016E">
      <w:pPr>
        <w:spacing w:before="240" w:lineRule="auto"/>
        <w:ind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6.2. </w:t>
      </w:r>
      <w:r w:rsidDel="00000000" w:rsidR="00000000" w:rsidRPr="00000000">
        <w:rPr>
          <w:rFonts w:ascii="Times New Roman" w:cs="Times New Roman" w:eastAsia="Times New Roman" w:hAnsi="Times New Roman"/>
          <w:sz w:val="20"/>
          <w:szCs w:val="20"/>
          <w:highlight w:val="white"/>
          <w:rtl w:val="0"/>
        </w:rPr>
        <w:t xml:space="preserve">Цей Договір припиняє свою дію у разі його розірвання:</w:t>
      </w:r>
    </w:p>
    <w:p w:rsidR="00000000" w:rsidDel="00000000" w:rsidP="00000000" w:rsidRDefault="00000000" w:rsidRPr="00000000" w14:paraId="0000016F">
      <w:pPr>
        <w:spacing w:before="240" w:lineRule="auto"/>
        <w:ind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6.2.1. За ініціативою однієї із Сторін в односторонньому порядку. Для реалізації такого права зацікавлена Сторона надсилає іншій Стороні відповідне письмове повідомлення не пізніше, ніж за 20 (двадцять) календарних днів до запланованої дати припинення. В такому випадку Договір втрачає силу через 20 (двадцять) календарних днів від дати направлення письмового повідомлення іншій Стороні.</w:t>
      </w:r>
      <w:r w:rsidDel="00000000" w:rsidR="00000000" w:rsidRPr="00000000">
        <w:rPr>
          <w:rtl w:val="0"/>
        </w:rPr>
      </w:r>
    </w:p>
    <w:p w:rsidR="00000000" w:rsidDel="00000000" w:rsidP="00000000" w:rsidRDefault="00000000" w:rsidRPr="00000000" w14:paraId="00000170">
      <w:pPr>
        <w:spacing w:before="240" w:lineRule="auto"/>
        <w:ind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6.2.2. Договір може бути розірваний за ініціативою Замовника з причини відсутності коштів, необхідних для оплати. У такому випадку Замовник надсилає Виконавцю відповідне письмове повідомлення не пізніше, ніж за 10 (десять) календарних днів до запланованої дати припинення та інформує Виконавця про неможливість виконати умови Договору та сплачує наявну суму, отриману з донорського фінансування на момент розірвання Договору, в строк, що не перевищує 1 (один) місяць з моменту підписання Акта наданих послуг.</w:t>
      </w:r>
    </w:p>
    <w:p w:rsidR="00000000" w:rsidDel="00000000" w:rsidP="00000000" w:rsidRDefault="00000000" w:rsidRPr="00000000" w14:paraId="00000171">
      <w:pPr>
        <w:spacing w:before="240" w:lineRule="auto"/>
        <w:ind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6.2.3. </w:t>
      </w:r>
      <w:r w:rsidDel="00000000" w:rsidR="00000000" w:rsidRPr="00000000">
        <w:rPr>
          <w:rFonts w:ascii="Times New Roman" w:cs="Times New Roman" w:eastAsia="Times New Roman" w:hAnsi="Times New Roman"/>
          <w:sz w:val="20"/>
          <w:szCs w:val="20"/>
          <w:highlight w:val="white"/>
          <w:rtl w:val="0"/>
        </w:rPr>
        <w:t xml:space="preserve">За погодженням Сторін шляхом підписання Сторонами додаткової угоди про розірвання Договору.</w:t>
      </w:r>
    </w:p>
    <w:p w:rsidR="00000000" w:rsidDel="00000000" w:rsidP="00000000" w:rsidRDefault="00000000" w:rsidRPr="00000000" w14:paraId="00000172">
      <w:pPr>
        <w:spacing w:before="240" w:lineRule="auto"/>
        <w:ind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6.2.4. За рішенням суду, що набрало законної сили.</w:t>
      </w:r>
    </w:p>
    <w:p w:rsidR="00000000" w:rsidDel="00000000" w:rsidP="00000000" w:rsidRDefault="00000000" w:rsidRPr="00000000" w14:paraId="00000173">
      <w:pPr>
        <w:spacing w:before="240" w:lineRule="auto"/>
        <w:ind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6.2.5. </w:t>
      </w:r>
      <w:r w:rsidDel="00000000" w:rsidR="00000000" w:rsidRPr="00000000">
        <w:rPr>
          <w:rFonts w:ascii="Calibri" w:cs="Calibri" w:eastAsia="Calibri" w:hAnsi="Calibri"/>
          <w:sz w:val="20"/>
          <w:szCs w:val="20"/>
          <w:highlight w:val="white"/>
          <w:rtl w:val="0"/>
        </w:rPr>
        <w:t xml:space="preserve">В</w:t>
      </w:r>
      <w:r w:rsidDel="00000000" w:rsidR="00000000" w:rsidRPr="00000000">
        <w:rPr>
          <w:rFonts w:ascii="Times New Roman" w:cs="Times New Roman" w:eastAsia="Times New Roman" w:hAnsi="Times New Roman"/>
          <w:sz w:val="20"/>
          <w:szCs w:val="20"/>
          <w:highlight w:val="white"/>
          <w:rtl w:val="0"/>
        </w:rPr>
        <w:t xml:space="preserve"> інших випадках, передбачених законодавством.</w:t>
      </w:r>
    </w:p>
    <w:p w:rsidR="00000000" w:rsidDel="00000000" w:rsidP="00000000" w:rsidRDefault="00000000" w:rsidRPr="00000000" w14:paraId="00000174">
      <w:pPr>
        <w:spacing w:before="240" w:lineRule="auto"/>
        <w:ind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w:t>
      </w:r>
      <w:r w:rsidDel="00000000" w:rsidR="00000000" w:rsidRPr="00000000">
        <w:rPr>
          <w:rFonts w:ascii="Times New Roman" w:cs="Times New Roman" w:eastAsia="Times New Roman" w:hAnsi="Times New Roman"/>
          <w:sz w:val="20"/>
          <w:szCs w:val="20"/>
          <w:highlight w:val="white"/>
          <w:rtl w:val="0"/>
        </w:rPr>
        <w:t xml:space="preserve">.3. Закінчення строку цього Договору не звільняє Сторони від відповідальності за його порушення, яке мало місце під час дії цього Договору.</w:t>
      </w:r>
    </w:p>
    <w:p w:rsidR="00000000" w:rsidDel="00000000" w:rsidP="00000000" w:rsidRDefault="00000000" w:rsidRPr="00000000" w14:paraId="00000175">
      <w:pPr>
        <w:spacing w:before="240" w:lineRule="auto"/>
        <w:ind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6.4. </w:t>
      </w:r>
      <w:r w:rsidDel="00000000" w:rsidR="00000000" w:rsidRPr="00000000">
        <w:rPr>
          <w:rFonts w:ascii="Times New Roman" w:cs="Times New Roman" w:eastAsia="Times New Roman" w:hAnsi="Times New Roman"/>
          <w:sz w:val="20"/>
          <w:szCs w:val="20"/>
          <w:highlight w:val="white"/>
          <w:rtl w:val="0"/>
        </w:rPr>
        <w:t xml:space="preserve">Виконавець не пізніше 3 (трьох) днів з дати розірвання цього Договору або закінчення строку його дії, повертає Замовнику всю інформацію, передану Виконавцю для надання послуг, а також всю документацію, яка наявна у Виконавця та стосується Замовника та наданих йому за цим Договором послуг, про що (за необхідності) Сторони підписують відповідний акт, а також знищує всі копії документів, відомостей та/або інформації, відповідно до умов цього Договору.</w:t>
      </w:r>
      <w:r w:rsidDel="00000000" w:rsidR="00000000" w:rsidRPr="00000000">
        <w:rPr>
          <w:rtl w:val="0"/>
        </w:rPr>
      </w:r>
    </w:p>
    <w:p w:rsidR="00000000" w:rsidDel="00000000" w:rsidP="00000000" w:rsidRDefault="00000000" w:rsidRPr="00000000" w14:paraId="00000176">
      <w:pPr>
        <w:spacing w:after="240" w:before="120" w:lineRule="auto"/>
        <w:ind w:firstLine="70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7. Конфіденційність</w:t>
      </w:r>
    </w:p>
    <w:p w:rsidR="00000000" w:rsidDel="00000000" w:rsidP="00000000" w:rsidRDefault="00000000" w:rsidRPr="00000000" w14:paraId="00000177">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7.1. </w:t>
      </w:r>
      <w:r w:rsidDel="00000000" w:rsidR="00000000" w:rsidRPr="00000000">
        <w:rPr>
          <w:rFonts w:ascii="Times New Roman" w:cs="Times New Roman" w:eastAsia="Times New Roman" w:hAnsi="Times New Roman"/>
          <w:sz w:val="20"/>
          <w:szCs w:val="20"/>
          <w:highlight w:val="white"/>
          <w:rtl w:val="0"/>
        </w:rPr>
        <w:t xml:space="preserve">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Також до конфіденційної інформації належить інформація,  у відношенні якої Стороною було заявлено про те, що вона є конфіденційною.</w:t>
      </w:r>
      <w:r w:rsidDel="00000000" w:rsidR="00000000" w:rsidRPr="00000000">
        <w:rPr>
          <w:rtl w:val="0"/>
        </w:rPr>
      </w:r>
    </w:p>
    <w:p w:rsidR="00000000" w:rsidDel="00000000" w:rsidP="00000000" w:rsidRDefault="00000000" w:rsidRPr="00000000" w14:paraId="00000178">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7.2.  </w:t>
      </w:r>
      <w:r w:rsidDel="00000000" w:rsidR="00000000" w:rsidRPr="00000000">
        <w:rPr>
          <w:rFonts w:ascii="Times New Roman" w:cs="Times New Roman" w:eastAsia="Times New Roman" w:hAnsi="Times New Roman"/>
          <w:sz w:val="20"/>
          <w:szCs w:val="20"/>
          <w:highlight w:val="white"/>
          <w:rtl w:val="0"/>
        </w:rPr>
        <w:t xml:space="preserve">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w:t>
      </w:r>
      <w:r w:rsidDel="00000000" w:rsidR="00000000" w:rsidRPr="00000000">
        <w:rPr>
          <w:rtl w:val="0"/>
        </w:rPr>
      </w:r>
    </w:p>
    <w:p w:rsidR="00000000" w:rsidDel="00000000" w:rsidP="00000000" w:rsidRDefault="00000000" w:rsidRPr="00000000" w14:paraId="0000017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7.3.  </w:t>
      </w:r>
      <w:r w:rsidDel="00000000" w:rsidR="00000000" w:rsidRPr="00000000">
        <w:rPr>
          <w:rFonts w:ascii="Times New Roman" w:cs="Times New Roman" w:eastAsia="Times New Roman" w:hAnsi="Times New Roman"/>
          <w:sz w:val="20"/>
          <w:szCs w:val="20"/>
          <w:highlight w:val="white"/>
          <w:rtl w:val="0"/>
        </w:rPr>
        <w:t xml:space="preserve">Конфіденційна інформація, отримана однією Стороною від іншої Сторони на умовах цього Договору, може бути розкрита третій особі виключно на підставі письмової згоди на це Сторони, що надала таку інформацію.</w:t>
      </w:r>
      <w:r w:rsidDel="00000000" w:rsidR="00000000" w:rsidRPr="00000000">
        <w:rPr>
          <w:rtl w:val="0"/>
        </w:rPr>
      </w:r>
    </w:p>
    <w:p w:rsidR="00000000" w:rsidDel="00000000" w:rsidP="00000000" w:rsidRDefault="00000000" w:rsidRPr="00000000" w14:paraId="0000017A">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7.4.  </w:t>
      </w:r>
      <w:r w:rsidDel="00000000" w:rsidR="00000000" w:rsidRPr="00000000">
        <w:rPr>
          <w:rFonts w:ascii="Times New Roman" w:cs="Times New Roman" w:eastAsia="Times New Roman" w:hAnsi="Times New Roman"/>
          <w:sz w:val="20"/>
          <w:szCs w:val="20"/>
          <w:highlight w:val="white"/>
          <w:rtl w:val="0"/>
        </w:rPr>
        <w:t xml:space="preserve">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r w:rsidDel="00000000" w:rsidR="00000000" w:rsidRPr="00000000">
        <w:rPr>
          <w:rtl w:val="0"/>
        </w:rPr>
      </w:r>
    </w:p>
    <w:p w:rsidR="00000000" w:rsidDel="00000000" w:rsidP="00000000" w:rsidRDefault="00000000" w:rsidRPr="00000000" w14:paraId="0000017B">
      <w:pPr>
        <w:spacing w:after="240" w:before="120" w:lineRule="auto"/>
        <w:ind w:firstLine="70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8. Форс-мажор</w:t>
      </w:r>
    </w:p>
    <w:p w:rsidR="00000000" w:rsidDel="00000000" w:rsidP="00000000" w:rsidRDefault="00000000" w:rsidRPr="00000000" w14:paraId="0000017C">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8.1. </w:t>
      </w:r>
      <w:r w:rsidDel="00000000" w:rsidR="00000000" w:rsidRPr="00000000">
        <w:rPr>
          <w:rFonts w:ascii="Times New Roman" w:cs="Times New Roman" w:eastAsia="Times New Roman" w:hAnsi="Times New Roman"/>
          <w:sz w:val="20"/>
          <w:szCs w:val="20"/>
          <w:highlight w:val="white"/>
          <w:rtl w:val="0"/>
        </w:rPr>
        <w:t xml:space="preserve">Сторони звільняються від встановленої цим Договором та/або чинним законодавством України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виникли поза волею Сторін та настанню яких жодна із Сторін не могла завадити за допомогою дій та засобів, застосування яких справедливо вимагати та очікувати з боку Сторони, яка піддалась дії цих обставин. </w:t>
      </w:r>
    </w:p>
    <w:p w:rsidR="00000000" w:rsidDel="00000000" w:rsidP="00000000" w:rsidRDefault="00000000" w:rsidRPr="00000000" w14:paraId="0000017D">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за цим Договором, визначені Законом України «Про торгово-промислові палати в Україні».</w:t>
      </w:r>
      <w:r w:rsidDel="00000000" w:rsidR="00000000" w:rsidRPr="00000000">
        <w:rPr>
          <w:rtl w:val="0"/>
        </w:rPr>
      </w:r>
    </w:p>
    <w:p w:rsidR="00000000" w:rsidDel="00000000" w:rsidP="00000000" w:rsidRDefault="00000000" w:rsidRPr="00000000" w14:paraId="0000017E">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8.2.</w:t>
        <w:tab/>
      </w:r>
      <w:r w:rsidDel="00000000" w:rsidR="00000000" w:rsidRPr="00000000">
        <w:rPr>
          <w:rFonts w:ascii="Times New Roman" w:cs="Times New Roman" w:eastAsia="Times New Roman" w:hAnsi="Times New Roman"/>
          <w:sz w:val="20"/>
          <w:szCs w:val="20"/>
          <w:highlight w:val="white"/>
          <w:rtl w:val="0"/>
        </w:rPr>
        <w:t xml:space="preserve">В разі виникнення та/або закінчення дії форс-мажорних обставин кожна із Сторін повинна повідомити про це інші Сторони в письмовій формі не пізніше 5 (п’яти) календарних днів з моменту настання та/або закінчення дії таких обставин. Неповідомлення чи несвоєчасне повідомлення Стороною, яка піддалась дії цих обставин, інших Сторін про їх настання, позбавляє права посилатись на ці обставини для звільнення від відповідальності за невиконання або неналежне виконання своїх обов’язків. Достатнім підтвердженням дії форс-мажорних обставин є сертифікат, виданий Торгово-промисловою палатою України (або уповноваженою нею регіональною торгово-промисловою палатою).</w:t>
      </w:r>
      <w:r w:rsidDel="00000000" w:rsidR="00000000" w:rsidRPr="00000000">
        <w:rPr>
          <w:rtl w:val="0"/>
        </w:rPr>
      </w:r>
    </w:p>
    <w:p w:rsidR="00000000" w:rsidDel="00000000" w:rsidP="00000000" w:rsidRDefault="00000000" w:rsidRPr="00000000" w14:paraId="0000017F">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8.3.   </w:t>
        <w:tab/>
      </w:r>
      <w:r w:rsidDel="00000000" w:rsidR="00000000" w:rsidRPr="00000000">
        <w:rPr>
          <w:rFonts w:ascii="Times New Roman" w:cs="Times New Roman" w:eastAsia="Times New Roman" w:hAnsi="Times New Roman"/>
          <w:sz w:val="20"/>
          <w:szCs w:val="20"/>
          <w:highlight w:val="white"/>
          <w:rtl w:val="0"/>
        </w:rPr>
        <w:t xml:space="preserve">Настання форс-мажорних обставин збільшує строки виконання зобов’язань на період їх дії, якщо Сторони не домовились про інше. Якщо обставини непереборної сили тривають у своїй сукупності більше 90 (дев'яноста) календарних днів протягом строку дії цього Договору і не проявляють ознак припинення, цей Договір може бути розірваний в односторонньому порядку. Звільнення зобов’язаної Сторони від відповідальності за невиконання чи неналежне виконання будь-якого її зобов’язання за цим Договором не веде до звільнення цієї Сторони від виконання нею всіх інших її зобов’язань, які Сторони не визнали такими, що неможливо виконати згідно з цим Договором.</w:t>
      </w:r>
      <w:r w:rsidDel="00000000" w:rsidR="00000000" w:rsidRPr="00000000">
        <w:rPr>
          <w:rtl w:val="0"/>
        </w:rPr>
      </w:r>
    </w:p>
    <w:p w:rsidR="00000000" w:rsidDel="00000000" w:rsidP="00000000" w:rsidRDefault="00000000" w:rsidRPr="00000000" w14:paraId="00000180">
      <w:pPr>
        <w:spacing w:after="240" w:before="120" w:lineRule="auto"/>
        <w:ind w:firstLine="72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9. Інші положення</w:t>
      </w:r>
    </w:p>
    <w:p w:rsidR="00000000" w:rsidDel="00000000" w:rsidP="00000000" w:rsidRDefault="00000000" w:rsidRPr="00000000" w14:paraId="00000181">
      <w:pPr>
        <w:spacing w:after="240" w:before="12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9</w:t>
      </w:r>
      <w:r w:rsidDel="00000000" w:rsidR="00000000" w:rsidRPr="00000000">
        <w:rPr>
          <w:rFonts w:ascii="Times New Roman" w:cs="Times New Roman" w:eastAsia="Times New Roman" w:hAnsi="Times New Roman"/>
          <w:sz w:val="20"/>
          <w:szCs w:val="20"/>
          <w:highlight w:val="white"/>
          <w:rtl w:val="0"/>
        </w:rPr>
        <w:t xml:space="preserve">.1. Після підписання цього Договору всі попередні переговори щодо нього, листування, попередні угоди та протоколи про наміри з питань, які так чи інакше стосуються цього Договору, втрачають юридичну силу.</w:t>
      </w:r>
    </w:p>
    <w:p w:rsidR="00000000" w:rsidDel="00000000" w:rsidP="00000000" w:rsidRDefault="00000000" w:rsidRPr="00000000" w14:paraId="00000182">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9.2. Зміни у цей Договір оформляються додатковою угодою до цього Договору. Додаткові угоди, Додатки та укладені Технічні завдання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(за наявності).</w:t>
      </w:r>
    </w:p>
    <w:p w:rsidR="00000000" w:rsidDel="00000000" w:rsidP="00000000" w:rsidRDefault="00000000" w:rsidRPr="00000000" w14:paraId="00000183">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9.3.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їхню зміну, а у разі неповідомлення несуть ризик настання пов'язаних із ним несприятливих наслідків.</w:t>
      </w:r>
    </w:p>
    <w:p w:rsidR="00000000" w:rsidDel="00000000" w:rsidP="00000000" w:rsidRDefault="00000000" w:rsidRPr="00000000" w14:paraId="00000184">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9.4. Відповідно до законодавства України (ЗУ «Про електронні документи та електронний документообіг», ЗУ «Про електронні довірчі послуги», ЗУ «Про захист прав споживачів», ЗУ «Про зовнішньоекономічну діяльність», ЗУ «Про електронну комерцію», Цивільний кодекс України та інші нормативно-правові акти), Сторони домовилися про використання електронно-цифрового підпису (ЕЦП), електронної печатки та сервісу для обміну електронними документами.</w:t>
      </w:r>
    </w:p>
    <w:p w:rsidR="00000000" w:rsidDel="00000000" w:rsidP="00000000" w:rsidRDefault="00000000" w:rsidRPr="00000000" w14:paraId="00000185">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Обмін документами (договором, додатками, додатковими угодами, актами тощо), підписаними ЕЦП та завіреними електронною печаткою, здійснюються за допомогою використання сервісу для обміну електронних документів «Вчасно». Електронні адреси: Замовник — e.doc@ti-ukraine.org, Виконавець — ____________________.</w:t>
      </w:r>
    </w:p>
    <w:p w:rsidR="00000000" w:rsidDel="00000000" w:rsidP="00000000" w:rsidRDefault="00000000" w:rsidRPr="00000000" w14:paraId="00000186">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9.5. Цей Договір складений у двох примірниках українською мовою, які мають однакову юридичну силу,  по одному для кожної зі Сторін.</w:t>
      </w:r>
    </w:p>
    <w:p w:rsidR="00000000" w:rsidDel="00000000" w:rsidP="00000000" w:rsidRDefault="00000000" w:rsidRPr="00000000" w14:paraId="00000187">
      <w:pPr>
        <w:spacing w:after="240" w:before="12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9.6. Замовник підтверджує, що є неприбутковою установою з кодом неприбутковості 0032.</w:t>
      </w:r>
    </w:p>
    <w:p w:rsidR="00000000" w:rsidDel="00000000" w:rsidP="00000000" w:rsidRDefault="00000000" w:rsidRPr="00000000" w14:paraId="00000188">
      <w:pPr>
        <w:spacing w:after="240" w:before="120" w:lineRule="auto"/>
        <w:ind w:firstLine="72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10. Місцезнаходження, банківські реквізити та підписи Сторін</w:t>
      </w:r>
    </w:p>
    <w:p w:rsidR="00000000" w:rsidDel="00000000" w:rsidP="00000000" w:rsidRDefault="00000000" w:rsidRPr="00000000" w14:paraId="00000189">
      <w:pPr>
        <w:spacing w:after="240" w:befor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p w:rsidR="00000000" w:rsidDel="00000000" w:rsidP="00000000" w:rsidRDefault="00000000" w:rsidRPr="00000000" w14:paraId="0000018A">
      <w:pPr>
        <w:spacing w:after="240" w:befor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tab/>
        <w:t xml:space="preserve">ВИКОНАВЕЦЬ                                                                  ЗАМОВНИК</w:t>
      </w:r>
    </w:p>
    <w:tbl>
      <w:tblPr>
        <w:tblStyle w:val="Table8"/>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46.033798950907"/>
        <w:gridCol w:w="4079.478012072716"/>
        <w:tblGridChange w:id="0">
          <w:tblGrid>
            <w:gridCol w:w="4946.033798950907"/>
            <w:gridCol w:w="4079.478012072716"/>
          </w:tblGrid>
        </w:tblGridChange>
      </w:tblGrid>
      <w:tr>
        <w:trPr>
          <w:cantSplit w:val="0"/>
          <w:trHeight w:val="72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B">
            <w:pPr>
              <w:shd w:fill="ffffff" w:val="clear"/>
              <w:spacing w:after="240" w:before="240" w:lineRule="auto"/>
              <w:ind w:right="46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__________________</w:t>
            </w:r>
          </w:p>
          <w:p w:rsidR="00000000" w:rsidDel="00000000" w:rsidP="00000000" w:rsidRDefault="00000000" w:rsidRPr="00000000" w14:paraId="0000018C">
            <w:pPr>
              <w:shd w:fill="ffffff" w:val="clea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код за ЄДР _________</w:t>
            </w:r>
          </w:p>
          <w:p w:rsidR="00000000" w:rsidDel="00000000" w:rsidP="00000000" w:rsidRDefault="00000000" w:rsidRPr="00000000" w14:paraId="0000018D">
            <w:pPr>
              <w:shd w:fill="ffffff" w:val="clea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р/р UA______________________</w:t>
            </w:r>
          </w:p>
          <w:p w:rsidR="00000000" w:rsidDel="00000000" w:rsidP="00000000" w:rsidRDefault="00000000" w:rsidRPr="00000000" w14:paraId="0000018E">
            <w:pPr>
              <w:shd w:fill="ffffff" w:val="clea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 _________________________</w:t>
            </w:r>
          </w:p>
          <w:p w:rsidR="00000000" w:rsidDel="00000000" w:rsidP="00000000" w:rsidRDefault="00000000" w:rsidRPr="00000000" w14:paraId="0000018F">
            <w:pPr>
              <w:shd w:fill="ffffff" w:val="clea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Адреса: _____________________</w:t>
            </w:r>
          </w:p>
          <w:p w:rsidR="00000000" w:rsidDel="00000000" w:rsidP="00000000" w:rsidRDefault="00000000" w:rsidRPr="00000000" w14:paraId="00000190">
            <w:pPr>
              <w:shd w:fill="ffffff" w:val="clea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Телефон: ________________</w:t>
            </w:r>
          </w:p>
          <w:p w:rsidR="00000000" w:rsidDel="00000000" w:rsidP="00000000" w:rsidRDefault="00000000" w:rsidRPr="00000000" w14:paraId="00000191">
            <w:pPr>
              <w:shd w:fill="ffffff" w:val="clea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192">
            <w:pPr>
              <w:spacing w:after="240" w:before="240" w:lineRule="auto"/>
              <w:ind w:right="46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93">
            <w:pP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194">
            <w:pPr>
              <w:spacing w:after="0" w:before="240" w:lineRule="auto"/>
              <w:ind w:right="46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95">
            <w:pP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_____________________ </w:t>
            </w:r>
          </w:p>
        </w:tc>
        <w:tc>
          <w:tcPr>
            <w:tcBorders>
              <w:top w:color="000000" w:space="0" w:sz="0" w:val="nil"/>
              <w:left w:color="000000" w:space="0" w:sz="0" w:val="nil"/>
              <w:bottom w:color="000000" w:space="0" w:sz="0" w:val="nil"/>
              <w:right w:color="000000" w:space="0" w:sz="0" w:val="nil"/>
            </w:tcBorders>
            <w:tcMar>
              <w:top w:w="20.0" w:type="dxa"/>
              <w:left w:w="120.0" w:type="dxa"/>
              <w:bottom w:w="20.0" w:type="dxa"/>
              <w:right w:w="120.0" w:type="dxa"/>
            </w:tcMar>
            <w:vAlign w:val="top"/>
          </w:tcPr>
          <w:p w:rsidR="00000000" w:rsidDel="00000000" w:rsidP="00000000" w:rsidRDefault="00000000" w:rsidRPr="00000000" w14:paraId="00000196">
            <w:pPr>
              <w:spacing w:after="240" w:befor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Громадська організація</w:t>
            </w:r>
          </w:p>
          <w:p w:rsidR="00000000" w:rsidDel="00000000" w:rsidP="00000000" w:rsidRDefault="00000000" w:rsidRPr="00000000" w14:paraId="00000197">
            <w:pPr>
              <w:spacing w:after="240" w:befor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«Трансперенсі Інтернешнл Україна»</w:t>
            </w:r>
          </w:p>
          <w:p w:rsidR="00000000" w:rsidDel="00000000" w:rsidP="00000000" w:rsidRDefault="00000000" w:rsidRPr="00000000" w14:paraId="00000198">
            <w:pPr>
              <w:spacing w:after="240" w:before="240" w:lineRule="auto"/>
              <w:ind w:right="-5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код за ЄДР 23906275</w:t>
            </w:r>
          </w:p>
          <w:p w:rsidR="00000000" w:rsidDel="00000000" w:rsidP="00000000" w:rsidRDefault="00000000" w:rsidRPr="00000000" w14:paraId="00000199">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р/р UA723209840000026006210390063</w:t>
            </w:r>
          </w:p>
          <w:p w:rsidR="00000000" w:rsidDel="00000000" w:rsidP="00000000" w:rsidRDefault="00000000" w:rsidRPr="00000000" w14:paraId="0000019A">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 АТ «ПроКредит Банк»</w:t>
            </w:r>
          </w:p>
          <w:p w:rsidR="00000000" w:rsidDel="00000000" w:rsidP="00000000" w:rsidRDefault="00000000" w:rsidRPr="00000000" w14:paraId="0000019B">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адреса: 04053, м. Київ, вул. Січових Стрільців, 37-41, 5-й поверх</w:t>
            </w:r>
          </w:p>
          <w:p w:rsidR="00000000" w:rsidDel="00000000" w:rsidP="00000000" w:rsidRDefault="00000000" w:rsidRPr="00000000" w14:paraId="0000019C">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телефон 044 360 52 42</w:t>
            </w:r>
          </w:p>
          <w:p w:rsidR="00000000" w:rsidDel="00000000" w:rsidP="00000000" w:rsidRDefault="00000000" w:rsidRPr="00000000" w14:paraId="0000019D">
            <w:pPr>
              <w:spacing w:after="240" w:befor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9E">
            <w:pPr>
              <w:spacing w:after="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Виконавчий директор</w:t>
            </w:r>
          </w:p>
          <w:p w:rsidR="00000000" w:rsidDel="00000000" w:rsidP="00000000" w:rsidRDefault="00000000" w:rsidRPr="00000000" w14:paraId="0000019F">
            <w:pPr>
              <w:spacing w:after="0" w:before="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A0">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________________________Боровик А.П.</w:t>
            </w:r>
          </w:p>
          <w:p w:rsidR="00000000" w:rsidDel="00000000" w:rsidP="00000000" w:rsidRDefault="00000000" w:rsidRPr="00000000" w14:paraId="000001A1">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М.П.</w:t>
            </w:r>
          </w:p>
        </w:tc>
      </w:tr>
    </w:tbl>
    <w:p w:rsidR="00000000" w:rsidDel="00000000" w:rsidP="00000000" w:rsidRDefault="00000000" w:rsidRPr="00000000" w14:paraId="000001A2">
      <w:pPr>
        <w:spacing w:after="240" w:befor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A3">
      <w:pPr>
        <w:spacing w:after="240" w:befor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A4">
      <w:pPr>
        <w:spacing w:after="240" w:befor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A5">
      <w:pPr>
        <w:spacing w:after="240" w:befor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A6">
      <w:pPr>
        <w:spacing w:after="240" w:befor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A7">
      <w:pPr>
        <w:spacing w:after="240" w:befor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A8">
      <w:pPr>
        <w:spacing w:after="240" w:befor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A9">
      <w:pPr>
        <w:spacing w:after="240" w:befor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AA">
      <w:pPr>
        <w:spacing w:after="240" w:befor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AB">
      <w:pPr>
        <w:spacing w:after="240" w:before="240" w:lineRule="auto"/>
        <w:jc w:val="righ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1AC">
      <w:pPr>
        <w:spacing w:after="240" w:before="240" w:lineRule="auto"/>
        <w:jc w:val="righ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1AD">
      <w:pPr>
        <w:spacing w:after="240" w:before="240" w:lineRule="auto"/>
        <w:jc w:val="right"/>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1AE">
      <w:pPr>
        <w:spacing w:after="240" w:before="240" w:lineRule="auto"/>
        <w:ind w:left="0" w:firstLine="720"/>
        <w:jc w:val="right"/>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Додаток №1</w:t>
      </w:r>
    </w:p>
    <w:p w:rsidR="00000000" w:rsidDel="00000000" w:rsidP="00000000" w:rsidRDefault="00000000" w:rsidRPr="00000000" w14:paraId="000001AF">
      <w:pPr>
        <w:spacing w:after="240" w:before="240" w:lineRule="auto"/>
        <w:jc w:val="right"/>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до Договору №__ про надання послуг з </w:t>
      </w:r>
    </w:p>
    <w:p w:rsidR="00000000" w:rsidDel="00000000" w:rsidP="00000000" w:rsidRDefault="00000000" w:rsidRPr="00000000" w14:paraId="000001B0">
      <w:pPr>
        <w:spacing w:after="240" w:before="240" w:lineRule="auto"/>
        <w:jc w:val="right"/>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технічного обслуговування та модернізації сайту </w:t>
      </w:r>
    </w:p>
    <w:p w:rsidR="00000000" w:rsidDel="00000000" w:rsidP="00000000" w:rsidRDefault="00000000" w:rsidRPr="00000000" w14:paraId="000001B1">
      <w:pPr>
        <w:pStyle w:val="Heading1"/>
        <w:keepNext w:val="0"/>
        <w:keepLines w:val="0"/>
        <w:spacing w:after="200" w:before="480" w:lineRule="auto"/>
        <w:ind w:firstLine="720"/>
        <w:jc w:val="center"/>
        <w:rPr>
          <w:rFonts w:ascii="Times New Roman" w:cs="Times New Roman" w:eastAsia="Times New Roman" w:hAnsi="Times New Roman"/>
          <w:b w:val="1"/>
          <w:sz w:val="20"/>
          <w:szCs w:val="20"/>
          <w:highlight w:val="white"/>
        </w:rPr>
      </w:pPr>
      <w:bookmarkStart w:colFirst="0" w:colLast="0" w:name="_upy8xq7qqut7" w:id="109"/>
      <w:bookmarkEnd w:id="109"/>
      <w:r w:rsidDel="00000000" w:rsidR="00000000" w:rsidRPr="00000000">
        <w:rPr>
          <w:rFonts w:ascii="Times New Roman" w:cs="Times New Roman" w:eastAsia="Times New Roman" w:hAnsi="Times New Roman"/>
          <w:b w:val="1"/>
          <w:sz w:val="20"/>
          <w:szCs w:val="20"/>
          <w:highlight w:val="white"/>
          <w:rtl w:val="0"/>
        </w:rPr>
        <w:t xml:space="preserve">Загальне технічне завдання  </w:t>
      </w:r>
    </w:p>
    <w:p w:rsidR="00000000" w:rsidDel="00000000" w:rsidP="00000000" w:rsidRDefault="00000000" w:rsidRPr="00000000" w14:paraId="000001B2">
      <w:pPr>
        <w:pStyle w:val="Heading1"/>
        <w:keepNext w:val="0"/>
        <w:keepLines w:val="0"/>
        <w:spacing w:after="0" w:before="0" w:lineRule="auto"/>
        <w:jc w:val="both"/>
        <w:rPr>
          <w:rFonts w:ascii="Times New Roman" w:cs="Times New Roman" w:eastAsia="Times New Roman" w:hAnsi="Times New Roman"/>
          <w:sz w:val="20"/>
          <w:szCs w:val="20"/>
          <w:highlight w:val="white"/>
        </w:rPr>
      </w:pPr>
      <w:bookmarkStart w:colFirst="0" w:colLast="0" w:name="_r66u3lpsb3sr" w:id="110"/>
      <w:bookmarkEnd w:id="110"/>
      <w:r w:rsidDel="00000000" w:rsidR="00000000" w:rsidRPr="00000000">
        <w:rPr>
          <w:rFonts w:ascii="Times New Roman" w:cs="Times New Roman" w:eastAsia="Times New Roman" w:hAnsi="Times New Roman"/>
          <w:b w:val="1"/>
          <w:sz w:val="20"/>
          <w:szCs w:val="20"/>
          <w:highlight w:val="white"/>
          <w:rtl w:val="0"/>
        </w:rPr>
        <w:t xml:space="preserve">Мета — </w:t>
      </w:r>
      <w:r w:rsidDel="00000000" w:rsidR="00000000" w:rsidRPr="00000000">
        <w:rPr>
          <w:rFonts w:ascii="Times New Roman" w:cs="Times New Roman" w:eastAsia="Times New Roman" w:hAnsi="Times New Roman"/>
          <w:sz w:val="20"/>
          <w:szCs w:val="20"/>
          <w:rtl w:val="0"/>
        </w:rPr>
        <w:t xml:space="preserve">забезпечити безперебійне функціонування вебсайту ТІ Україна </w:t>
      </w:r>
      <w:hyperlink r:id="rId21">
        <w:r w:rsidDel="00000000" w:rsidR="00000000" w:rsidRPr="00000000">
          <w:rPr>
            <w:rFonts w:ascii="Times New Roman" w:cs="Times New Roman" w:eastAsia="Times New Roman" w:hAnsi="Times New Roman"/>
            <w:color w:val="1155cc"/>
            <w:sz w:val="20"/>
            <w:szCs w:val="20"/>
            <w:u w:val="single"/>
            <w:rtl w:val="0"/>
          </w:rPr>
          <w:t xml:space="preserve">ti-ukraine.org</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та його модернізацію відповідно до потреб ТІ Україна.</w:t>
      </w:r>
      <w:r w:rsidDel="00000000" w:rsidR="00000000" w:rsidRPr="00000000">
        <w:rPr>
          <w:rtl w:val="0"/>
        </w:rPr>
      </w:r>
    </w:p>
    <w:p w:rsidR="00000000" w:rsidDel="00000000" w:rsidP="00000000" w:rsidRDefault="00000000" w:rsidRPr="00000000" w14:paraId="000001B3">
      <w:pPr>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1B4">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Виконавець зобов’язується надати послуги наступних типів:</w:t>
      </w:r>
      <w:r w:rsidDel="00000000" w:rsidR="00000000" w:rsidRPr="00000000">
        <w:rPr>
          <w:rtl w:val="0"/>
        </w:rPr>
      </w:r>
    </w:p>
    <w:p w:rsidR="00000000" w:rsidDel="00000000" w:rsidP="00000000" w:rsidRDefault="00000000" w:rsidRPr="00000000" w14:paraId="000001B5">
      <w:pPr>
        <w:numPr>
          <w:ilvl w:val="0"/>
          <w:numId w:val="4"/>
        </w:numPr>
        <w:spacing w:after="0" w:afterAutospacing="0" w:before="240" w:lineRule="auto"/>
        <w:ind w:left="283.46456692913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Технічна підтримка сайту:</w:t>
      </w:r>
    </w:p>
    <w:p w:rsidR="00000000" w:rsidDel="00000000" w:rsidP="00000000" w:rsidRDefault="00000000" w:rsidRPr="00000000" w14:paraId="000001B6">
      <w:pPr>
        <w:numPr>
          <w:ilvl w:val="0"/>
          <w:numId w:val="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Підтримка роботи сайту на належному рівні;</w:t>
      </w:r>
    </w:p>
    <w:p w:rsidR="00000000" w:rsidDel="00000000" w:rsidP="00000000" w:rsidRDefault="00000000" w:rsidRPr="00000000" w14:paraId="000001B7">
      <w:pPr>
        <w:numPr>
          <w:ilvl w:val="0"/>
          <w:numId w:val="3"/>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Захист інформації та налаштування регулярного бекапу сайту, відновлення інформації у випадку її знищення;</w:t>
      </w:r>
    </w:p>
    <w:p w:rsidR="00000000" w:rsidDel="00000000" w:rsidP="00000000" w:rsidRDefault="00000000" w:rsidRPr="00000000" w14:paraId="000001B8">
      <w:pPr>
        <w:numPr>
          <w:ilvl w:val="0"/>
          <w:numId w:val="3"/>
        </w:numPr>
        <w:spacing w:after="200" w:after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Оперативна клієнтська підтримка;</w:t>
      </w:r>
    </w:p>
    <w:p w:rsidR="00000000" w:rsidDel="00000000" w:rsidP="00000000" w:rsidRDefault="00000000" w:rsidRPr="00000000" w14:paraId="000001B9">
      <w:pPr>
        <w:numPr>
          <w:ilvl w:val="0"/>
          <w:numId w:val="4"/>
        </w:numPr>
        <w:spacing w:after="0" w:afterAutospacing="0" w:before="200" w:beforeAutospacing="0" w:lineRule="auto"/>
        <w:ind w:left="283.46456692913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Модернізація та оновлення сайту:</w:t>
      </w:r>
    </w:p>
    <w:p w:rsidR="00000000" w:rsidDel="00000000" w:rsidP="00000000" w:rsidRDefault="00000000" w:rsidRPr="00000000" w14:paraId="000001BA">
      <w:pPr>
        <w:numPr>
          <w:ilvl w:val="0"/>
          <w:numId w:val="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Технічний аудит сайту, формування та втілення плану з технічної модернізації;</w:t>
      </w:r>
    </w:p>
    <w:p w:rsidR="00000000" w:rsidDel="00000000" w:rsidP="00000000" w:rsidRDefault="00000000" w:rsidRPr="00000000" w14:paraId="000001BB">
      <w:pPr>
        <w:numPr>
          <w:ilvl w:val="0"/>
          <w:numId w:val="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Внесення змін у наявний функціонал сайту, розробка та впровадження нового функціоналу;</w:t>
      </w:r>
    </w:p>
    <w:p w:rsidR="00000000" w:rsidDel="00000000" w:rsidP="00000000" w:rsidRDefault="00000000" w:rsidRPr="00000000" w14:paraId="000001BC">
      <w:pPr>
        <w:numPr>
          <w:ilvl w:val="0"/>
          <w:numId w:val="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Зміна структури сайту: створення нових типів сторінок і верстка особливих сторінок, додавання/редагування елементів каталогу;</w:t>
      </w:r>
    </w:p>
    <w:p w:rsidR="00000000" w:rsidDel="00000000" w:rsidP="00000000" w:rsidRDefault="00000000" w:rsidRPr="00000000" w14:paraId="000001BD">
      <w:pPr>
        <w:numPr>
          <w:ilvl w:val="0"/>
          <w:numId w:val="5"/>
        </w:numP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Роботи з підвищення usability сайту. Зміни візуального оформлення сторінок сайту (розробка банерів, нових кнопок, іконок, шрифтів, або підбір нових візуальних елементів/підходів);</w:t>
      </w:r>
    </w:p>
    <w:p w:rsidR="00000000" w:rsidDel="00000000" w:rsidP="00000000" w:rsidRDefault="00000000" w:rsidRPr="00000000" w14:paraId="000001BE">
      <w:pPr>
        <w:numPr>
          <w:ilvl w:val="0"/>
          <w:numId w:val="5"/>
        </w:numPr>
        <w:spacing w:after="20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Робота із SEO-напрямком: аудит, формування та втілення плану з просування сайту;</w:t>
      </w:r>
      <w:r w:rsidDel="00000000" w:rsidR="00000000" w:rsidRPr="00000000">
        <w:rPr>
          <w:rtl w:val="0"/>
        </w:rPr>
      </w:r>
    </w:p>
    <w:p w:rsidR="00000000" w:rsidDel="00000000" w:rsidP="00000000" w:rsidRDefault="00000000" w:rsidRPr="00000000" w14:paraId="000001BF">
      <w:pPr>
        <w:numPr>
          <w:ilvl w:val="0"/>
          <w:numId w:val="4"/>
        </w:numPr>
        <w:shd w:fill="ffffff" w:val="clear"/>
        <w:spacing w:after="0" w:afterAutospacing="0" w:before="120" w:lineRule="auto"/>
        <w:ind w:left="283.46456692913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Інші послуги за потреби:</w:t>
      </w:r>
    </w:p>
    <w:p w:rsidR="00000000" w:rsidDel="00000000" w:rsidP="00000000" w:rsidRDefault="00000000" w:rsidRPr="00000000" w14:paraId="000001C0">
      <w:pPr>
        <w:numPr>
          <w:ilvl w:val="0"/>
          <w:numId w:val="9"/>
        </w:numPr>
        <w:shd w:fill="ffffff" w:val="clea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Оперативне усунення помилок і збоїв у роботі сайту;</w:t>
      </w:r>
    </w:p>
    <w:p w:rsidR="00000000" w:rsidDel="00000000" w:rsidP="00000000" w:rsidRDefault="00000000" w:rsidRPr="00000000" w14:paraId="000001C1">
      <w:pPr>
        <w:numPr>
          <w:ilvl w:val="0"/>
          <w:numId w:val="9"/>
        </w:numPr>
        <w:shd w:fill="ffffff" w:val="clea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Оптимізація продуктивності та швидкості роботи сайту;</w:t>
      </w:r>
    </w:p>
    <w:p w:rsidR="00000000" w:rsidDel="00000000" w:rsidP="00000000" w:rsidRDefault="00000000" w:rsidRPr="00000000" w14:paraId="000001C2">
      <w:pPr>
        <w:numPr>
          <w:ilvl w:val="0"/>
          <w:numId w:val="9"/>
        </w:numPr>
        <w:shd w:fill="ffffff" w:val="clea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Перенесення та розміщення сайту на іншому хостинг-сервері;</w:t>
      </w:r>
    </w:p>
    <w:p w:rsidR="00000000" w:rsidDel="00000000" w:rsidP="00000000" w:rsidRDefault="00000000" w:rsidRPr="00000000" w14:paraId="000001C3">
      <w:pPr>
        <w:numPr>
          <w:ilvl w:val="0"/>
          <w:numId w:val="9"/>
        </w:numPr>
        <w:shd w:fill="ffffff" w:val="clea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Захист від DDOS атак і блокування шкідливих акаунтів;</w:t>
      </w:r>
    </w:p>
    <w:p w:rsidR="00000000" w:rsidDel="00000000" w:rsidP="00000000" w:rsidRDefault="00000000" w:rsidRPr="00000000" w14:paraId="000001C4">
      <w:pPr>
        <w:numPr>
          <w:ilvl w:val="0"/>
          <w:numId w:val="9"/>
        </w:numPr>
        <w:shd w:fill="ffffff" w:val="clear"/>
        <w:spacing w:after="0" w:afterAutospacing="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Налаштування системи для захисту від несанкціонованого доступу та спаму.</w:t>
      </w:r>
    </w:p>
    <w:p w:rsidR="00000000" w:rsidDel="00000000" w:rsidP="00000000" w:rsidRDefault="00000000" w:rsidRPr="00000000" w14:paraId="000001C5">
      <w:pPr>
        <w:numPr>
          <w:ilvl w:val="0"/>
          <w:numId w:val="5"/>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Встановлення/оновлення модулів (CMS) і плагінів/розширень сайту (WordPress).</w:t>
      </w:r>
      <w:r w:rsidDel="00000000" w:rsidR="00000000" w:rsidRPr="00000000">
        <w:rPr>
          <w:rtl w:val="0"/>
        </w:rPr>
      </w:r>
    </w:p>
    <w:p w:rsidR="00000000" w:rsidDel="00000000" w:rsidP="00000000" w:rsidRDefault="00000000" w:rsidRPr="00000000" w14:paraId="000001C6">
      <w:pPr>
        <w:pStyle w:val="Heading1"/>
        <w:keepNext w:val="0"/>
        <w:keepLines w:val="0"/>
        <w:spacing w:after="0" w:before="0" w:lineRule="auto"/>
        <w:jc w:val="both"/>
        <w:rPr>
          <w:rFonts w:ascii="Times New Roman" w:cs="Times New Roman" w:eastAsia="Times New Roman" w:hAnsi="Times New Roman"/>
          <w:sz w:val="20"/>
          <w:szCs w:val="20"/>
          <w:highlight w:val="white"/>
        </w:rPr>
      </w:pPr>
      <w:bookmarkStart w:colFirst="0" w:colLast="0" w:name="_ju3iz5vocai9" w:id="111"/>
      <w:bookmarkEnd w:id="111"/>
      <w:r w:rsidDel="00000000" w:rsidR="00000000" w:rsidRPr="00000000">
        <w:rPr>
          <w:rFonts w:ascii="Times New Roman" w:cs="Times New Roman" w:eastAsia="Times New Roman" w:hAnsi="Times New Roman"/>
          <w:b w:val="1"/>
          <w:sz w:val="20"/>
          <w:szCs w:val="20"/>
          <w:highlight w:val="white"/>
          <w:rtl w:val="0"/>
        </w:rPr>
        <w:t xml:space="preserve">Строк надання послуг за договором:</w:t>
      </w:r>
      <w:r w:rsidDel="00000000" w:rsidR="00000000" w:rsidRPr="00000000">
        <w:rPr>
          <w:rFonts w:ascii="Times New Roman" w:cs="Times New Roman" w:eastAsia="Times New Roman" w:hAnsi="Times New Roman"/>
          <w:sz w:val="20"/>
          <w:szCs w:val="20"/>
          <w:highlight w:val="white"/>
          <w:rtl w:val="0"/>
        </w:rPr>
        <w:t xml:space="preserve"> протягом 24 місяців від моменту контрактування Виконавця</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Обсяг та розмір плати за надання послуг</w:t>
      </w:r>
    </w:p>
    <w:p w:rsidR="00000000" w:rsidDel="00000000" w:rsidP="00000000" w:rsidRDefault="00000000" w:rsidRPr="00000000" w14:paraId="000001C9">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Кількісною одиницею виміру обсягу наданих послуг є 1 (одна) робоча година, витрачена спеціалістом Виконавця на надання послуг за Договором.</w:t>
      </w:r>
    </w:p>
    <w:p w:rsidR="00000000" w:rsidDel="00000000" w:rsidP="00000000" w:rsidRDefault="00000000" w:rsidRPr="00000000" w14:paraId="000001CA">
      <w:pPr>
        <w:spacing w:after="20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Розмір щомісячної плати за надані послуги розраховується відповідно до фактичної кількості робочих годин, витрачених в окремому місяці на надання послуг за Договором, при цьому мінімальний щомісячний розмір плати за надання послуг становить вартість 15 (п’ятнадцяти) робочих годин.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CB">
      <w:pPr>
        <w:spacing w:after="20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Порядок надання послуг</w:t>
      </w:r>
    </w:p>
    <w:p w:rsidR="00000000" w:rsidDel="00000000" w:rsidP="00000000" w:rsidRDefault="00000000" w:rsidRPr="00000000" w14:paraId="000001CC">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Послуги надаються Виконавцем на запити Замовника, які формуються та надсилаються у вигляді електронного листа. </w:t>
      </w:r>
    </w:p>
    <w:p w:rsidR="00000000" w:rsidDel="00000000" w:rsidP="00000000" w:rsidRDefault="00000000" w:rsidRPr="00000000" w14:paraId="000001C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Запит повинен містити:</w:t>
      </w:r>
    </w:p>
    <w:p w:rsidR="00000000" w:rsidDel="00000000" w:rsidP="00000000" w:rsidRDefault="00000000" w:rsidRPr="00000000" w14:paraId="000001CE">
      <w:pPr>
        <w:numPr>
          <w:ilvl w:val="0"/>
          <w:numId w:val="7"/>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 необхідних послуг;</w:t>
      </w:r>
    </w:p>
    <w:p w:rsidR="00000000" w:rsidDel="00000000" w:rsidP="00000000" w:rsidRDefault="00000000" w:rsidRPr="00000000" w14:paraId="000001CF">
      <w:pPr>
        <w:numPr>
          <w:ilvl w:val="0"/>
          <w:numId w:val="7"/>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очікуваний результат;</w:t>
      </w:r>
    </w:p>
    <w:p w:rsidR="00000000" w:rsidDel="00000000" w:rsidP="00000000" w:rsidRDefault="00000000" w:rsidRPr="00000000" w14:paraId="000001D0">
      <w:pPr>
        <w:numPr>
          <w:ilvl w:val="0"/>
          <w:numId w:val="7"/>
        </w:numPr>
        <w:spacing w:after="20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кінцевий термін надання послуг.</w:t>
      </w:r>
    </w:p>
    <w:p w:rsidR="00000000" w:rsidDel="00000000" w:rsidP="00000000" w:rsidRDefault="00000000" w:rsidRPr="00000000" w14:paraId="000001D1">
      <w:pPr>
        <w:spacing w:after="2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Виконавець приймає запит в роботу та визначає попередню кількість годин, яку він планує витратити на виконання отриманого запиту. За необхідності, спеціаліст Виконавця контактує з представником Замовника або іншою уповноваженою особою, що створила запит, для узгодження деталей надання послуги.</w:t>
      </w:r>
    </w:p>
    <w:p w:rsidR="00000000" w:rsidDel="00000000" w:rsidP="00000000" w:rsidRDefault="00000000" w:rsidRPr="00000000" w14:paraId="000001D2">
      <w:pPr>
        <w:spacing w:after="2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Виконавець приймає запит в роботу та визначає попередню кількість годин, яку він планує витратити на виконання отриманого запиту. За необхідності, спеціаліст Виконавця контактує з представником Замовника або іншою уповноваженою особою, що створила запит, для узгодження деталей надання послуги. У разі отримання підтвердження від Замовника Виконавець приступає до надання послуг за запитом.</w:t>
      </w:r>
    </w:p>
    <w:p w:rsidR="00000000" w:rsidDel="00000000" w:rsidP="00000000" w:rsidRDefault="00000000" w:rsidRPr="00000000" w14:paraId="000001D3">
      <w:pPr>
        <w:spacing w:after="2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Виконання запиту вважається завершеним, якщо досягнуто очікуваного результату, зазначеного у запиті. </w:t>
      </w:r>
    </w:p>
    <w:p w:rsidR="00000000" w:rsidDel="00000000" w:rsidP="00000000" w:rsidRDefault="00000000" w:rsidRPr="00000000" w14:paraId="000001D4">
      <w:pPr>
        <w:spacing w:after="2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домовленістю Сторін окремі послуги можуть надаватися регулярно та не потребуватимуть створення запиту для ініціації їх надання та погодження із Замовником.</w:t>
      </w:r>
    </w:p>
    <w:p w:rsidR="00000000" w:rsidDel="00000000" w:rsidP="00000000" w:rsidRDefault="00000000" w:rsidRPr="00000000" w14:paraId="000001D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 пізніше 5-ого числа місяця, наступного за звітним, Виконавець у письмовому вигляді або у вигляді електронного листа звітує про результати наданих послуг, а також про фактично витрачену кількість годин.</w:t>
      </w:r>
    </w:p>
    <w:p w:rsidR="00000000" w:rsidDel="00000000" w:rsidP="00000000" w:rsidRDefault="00000000" w:rsidRPr="00000000" w14:paraId="000001D6">
      <w:pPr>
        <w:spacing w:before="0" w:lineRule="auto"/>
        <w:ind w:firstLine="72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9">
      <w:pPr>
        <w:spacing w:after="240" w:befor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ВИКОНАВЕЦЬ                                                                  ЗАМОВНИК</w:t>
      </w:r>
    </w:p>
    <w:tbl>
      <w:tblPr>
        <w:tblStyle w:val="Table9"/>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46.033798950907"/>
        <w:gridCol w:w="4079.478012072716"/>
        <w:tblGridChange w:id="0">
          <w:tblGrid>
            <w:gridCol w:w="4946.033798950907"/>
            <w:gridCol w:w="4079.478012072716"/>
          </w:tblGrid>
        </w:tblGridChange>
      </w:tblGrid>
      <w:tr>
        <w:trPr>
          <w:cantSplit w:val="0"/>
          <w:trHeight w:val="72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A">
            <w:pPr>
              <w:shd w:fill="ffffff" w:val="clear"/>
              <w:spacing w:after="240" w:before="240" w:lineRule="auto"/>
              <w:ind w:right="46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__________________</w:t>
            </w:r>
          </w:p>
          <w:p w:rsidR="00000000" w:rsidDel="00000000" w:rsidP="00000000" w:rsidRDefault="00000000" w:rsidRPr="00000000" w14:paraId="000001DB">
            <w:pPr>
              <w:shd w:fill="ffffff" w:val="clea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код за ЄДР _________</w:t>
            </w:r>
          </w:p>
          <w:p w:rsidR="00000000" w:rsidDel="00000000" w:rsidP="00000000" w:rsidRDefault="00000000" w:rsidRPr="00000000" w14:paraId="000001DC">
            <w:pPr>
              <w:shd w:fill="ffffff" w:val="clea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р/р UA______________________</w:t>
            </w:r>
          </w:p>
          <w:p w:rsidR="00000000" w:rsidDel="00000000" w:rsidP="00000000" w:rsidRDefault="00000000" w:rsidRPr="00000000" w14:paraId="000001DD">
            <w:pPr>
              <w:shd w:fill="ffffff" w:val="clea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 _________________________</w:t>
            </w:r>
          </w:p>
          <w:p w:rsidR="00000000" w:rsidDel="00000000" w:rsidP="00000000" w:rsidRDefault="00000000" w:rsidRPr="00000000" w14:paraId="000001DE">
            <w:pPr>
              <w:shd w:fill="ffffff" w:val="clea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Адреса: _____________________</w:t>
            </w:r>
          </w:p>
          <w:p w:rsidR="00000000" w:rsidDel="00000000" w:rsidP="00000000" w:rsidRDefault="00000000" w:rsidRPr="00000000" w14:paraId="000001DF">
            <w:pPr>
              <w:shd w:fill="ffffff" w:val="clea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Телефон: ________________</w:t>
            </w:r>
          </w:p>
          <w:p w:rsidR="00000000" w:rsidDel="00000000" w:rsidP="00000000" w:rsidRDefault="00000000" w:rsidRPr="00000000" w14:paraId="000001E0">
            <w:pPr>
              <w:shd w:fill="ffffff" w:val="clea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1E1">
            <w:pPr>
              <w:spacing w:after="240" w:before="240" w:lineRule="auto"/>
              <w:ind w:right="46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E2">
            <w:pP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1E3">
            <w:pPr>
              <w:spacing w:after="240" w:before="240" w:lineRule="auto"/>
              <w:ind w:right="4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_____________________ </w:t>
            </w:r>
          </w:p>
        </w:tc>
        <w:tc>
          <w:tcPr>
            <w:tcBorders>
              <w:top w:color="000000" w:space="0" w:sz="0" w:val="nil"/>
              <w:left w:color="000000" w:space="0" w:sz="0" w:val="nil"/>
              <w:bottom w:color="000000" w:space="0" w:sz="0" w:val="nil"/>
              <w:right w:color="000000" w:space="0" w:sz="0" w:val="nil"/>
            </w:tcBorders>
            <w:tcMar>
              <w:top w:w="20.0" w:type="dxa"/>
              <w:left w:w="120.0" w:type="dxa"/>
              <w:bottom w:w="20.0" w:type="dxa"/>
              <w:right w:w="120.0" w:type="dxa"/>
            </w:tcMar>
            <w:vAlign w:val="top"/>
          </w:tcPr>
          <w:p w:rsidR="00000000" w:rsidDel="00000000" w:rsidP="00000000" w:rsidRDefault="00000000" w:rsidRPr="00000000" w14:paraId="000001E4">
            <w:pPr>
              <w:spacing w:after="240" w:befor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Громадська організація</w:t>
            </w:r>
          </w:p>
          <w:p w:rsidR="00000000" w:rsidDel="00000000" w:rsidP="00000000" w:rsidRDefault="00000000" w:rsidRPr="00000000" w14:paraId="000001E5">
            <w:pPr>
              <w:spacing w:after="240" w:befor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«Трансперенсі Інтернешнл Україна»</w:t>
            </w:r>
          </w:p>
          <w:p w:rsidR="00000000" w:rsidDel="00000000" w:rsidP="00000000" w:rsidRDefault="00000000" w:rsidRPr="00000000" w14:paraId="000001E6">
            <w:pPr>
              <w:spacing w:after="240" w:before="240" w:lineRule="auto"/>
              <w:ind w:right="-5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код за ЄДР 23906275</w:t>
            </w:r>
          </w:p>
          <w:p w:rsidR="00000000" w:rsidDel="00000000" w:rsidP="00000000" w:rsidRDefault="00000000" w:rsidRPr="00000000" w14:paraId="000001E7">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р/р UA723209840000026006210390063</w:t>
            </w:r>
          </w:p>
          <w:p w:rsidR="00000000" w:rsidDel="00000000" w:rsidP="00000000" w:rsidRDefault="00000000" w:rsidRPr="00000000" w14:paraId="000001E8">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 АТ «ПроКредит Банк»</w:t>
            </w:r>
          </w:p>
          <w:p w:rsidR="00000000" w:rsidDel="00000000" w:rsidP="00000000" w:rsidRDefault="00000000" w:rsidRPr="00000000" w14:paraId="000001E9">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адреса: 04053, м. Київ, вул. Січових Стрільців, 37-41, 5-й поверх</w:t>
            </w:r>
          </w:p>
          <w:p w:rsidR="00000000" w:rsidDel="00000000" w:rsidP="00000000" w:rsidRDefault="00000000" w:rsidRPr="00000000" w14:paraId="000001EA">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телефон 044 360 52 42</w:t>
            </w:r>
          </w:p>
          <w:p w:rsidR="00000000" w:rsidDel="00000000" w:rsidP="00000000" w:rsidRDefault="00000000" w:rsidRPr="00000000" w14:paraId="000001EB">
            <w:pPr>
              <w:spacing w:after="240" w:befor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EC">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Виконавчий директор</w:t>
            </w:r>
          </w:p>
          <w:p w:rsidR="00000000" w:rsidDel="00000000" w:rsidP="00000000" w:rsidRDefault="00000000" w:rsidRPr="00000000" w14:paraId="000001ED">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1EE">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1EF">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________________________Боровик А.П.</w:t>
            </w:r>
          </w:p>
          <w:p w:rsidR="00000000" w:rsidDel="00000000" w:rsidP="00000000" w:rsidRDefault="00000000" w:rsidRPr="00000000" w14:paraId="000001F0">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М.П.</w:t>
            </w:r>
          </w:p>
        </w:tc>
      </w:tr>
    </w:tbl>
    <w:p w:rsidR="00000000" w:rsidDel="00000000" w:rsidP="00000000" w:rsidRDefault="00000000" w:rsidRPr="00000000" w14:paraId="000001F1">
      <w:pPr>
        <w:shd w:fill="ffffff" w:val="clear"/>
        <w:spacing w:after="240" w:before="12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F2">
      <w:pPr>
        <w:spacing w:after="240" w:befor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1F3">
      <w:pPr>
        <w:spacing w:after="240" w:befor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i-ukraine.org/" TargetMode="External"/><Relationship Id="rId11" Type="http://schemas.openxmlformats.org/officeDocument/2006/relationships/hyperlink" Target="https://ti-ukraine.org/" TargetMode="External"/><Relationship Id="rId10" Type="http://schemas.openxmlformats.org/officeDocument/2006/relationships/hyperlink" Target="https://ti-ukraine.org/" TargetMode="External"/><Relationship Id="rId21" Type="http://schemas.openxmlformats.org/officeDocument/2006/relationships/hyperlink" Target="https://ti-ukraine.org/" TargetMode="External"/><Relationship Id="rId13" Type="http://schemas.openxmlformats.org/officeDocument/2006/relationships/hyperlink" Target="https://ti-ukraine.org/" TargetMode="External"/><Relationship Id="rId12" Type="http://schemas.openxmlformats.org/officeDocument/2006/relationships/hyperlink" Target="https://ti-ukrain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i-ukraine.org/" TargetMode="External"/><Relationship Id="rId15" Type="http://schemas.openxmlformats.org/officeDocument/2006/relationships/hyperlink" Target="https://ti-ukraine.org/" TargetMode="External"/><Relationship Id="rId14" Type="http://schemas.openxmlformats.org/officeDocument/2006/relationships/hyperlink" Target="https://ti-ukraine.org/" TargetMode="External"/><Relationship Id="rId17" Type="http://schemas.openxmlformats.org/officeDocument/2006/relationships/hyperlink" Target="http://ti-ukraine.org/" TargetMode="External"/><Relationship Id="rId16" Type="http://schemas.openxmlformats.org/officeDocument/2006/relationships/hyperlink" Target="http://ti-ukraine.org/" TargetMode="External"/><Relationship Id="rId5" Type="http://schemas.openxmlformats.org/officeDocument/2006/relationships/styles" Target="styles.xml"/><Relationship Id="rId19" Type="http://schemas.openxmlformats.org/officeDocument/2006/relationships/hyperlink" Target="https://ti-ukraine.org/" TargetMode="External"/><Relationship Id="rId6" Type="http://schemas.openxmlformats.org/officeDocument/2006/relationships/hyperlink" Target="https://ti-ukraine.org/" TargetMode="External"/><Relationship Id="rId18" Type="http://schemas.openxmlformats.org/officeDocument/2006/relationships/hyperlink" Target="https://ti-ukraine.org/" TargetMode="External"/><Relationship Id="rId7" Type="http://schemas.openxmlformats.org/officeDocument/2006/relationships/hyperlink" Target="https://ti-ukraine.org/" TargetMode="External"/><Relationship Id="rId8" Type="http://schemas.openxmlformats.org/officeDocument/2006/relationships/hyperlink" Target="mailto:koval@ti-ukr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