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021A" w14:textId="77777777" w:rsidR="0059426D" w:rsidRDefault="003372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ТЕНДЕР НА ЗАКУПІВЛЮ ПОСЛУГ З ГРАФІЧНОГО ДИЗАЙНУ ТА ВЕРСТКИ БАГАТОСТОРІНКОВИХ ДРУКОВАНИХ МАТЕРІАЛІВ</w:t>
      </w:r>
    </w:p>
    <w:p w14:paraId="1F0F63B5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Громадська організація “Трансперенсі Інтернешнл Україна” (далі – </w:t>
      </w:r>
      <w:r>
        <w:rPr>
          <w:rFonts w:ascii="Times New Roman" w:eastAsia="Times New Roman" w:hAnsi="Times New Roman" w:cs="Times New Roman"/>
        </w:rPr>
        <w:t>“TI Україна”</w:t>
      </w:r>
      <w:r>
        <w:rPr>
          <w:rFonts w:ascii="Times New Roman" w:eastAsia="Times New Roman" w:hAnsi="Times New Roman" w:cs="Times New Roman"/>
          <w:highlight w:val="white"/>
        </w:rPr>
        <w:t xml:space="preserve">) оголошує </w:t>
      </w:r>
      <w:r>
        <w:rPr>
          <w:rFonts w:ascii="Times New Roman" w:eastAsia="Times New Roman" w:hAnsi="Times New Roman" w:cs="Times New Roman"/>
        </w:rPr>
        <w:t xml:space="preserve">тендер на закупівлю послуг з графічного дизайну та верстки </w:t>
      </w:r>
      <w:r>
        <w:rPr>
          <w:rFonts w:ascii="Times New Roman" w:eastAsia="Times New Roman" w:hAnsi="Times New Roman" w:cs="Times New Roman"/>
        </w:rPr>
        <w:t xml:space="preserve">багатосторінкових друкованих матеріалів для поширення інформації про діяльність ТІ Україна, її </w:t>
      </w:r>
      <w:proofErr w:type="spellStart"/>
      <w:r>
        <w:rPr>
          <w:rFonts w:ascii="Times New Roman" w:eastAsia="Times New Roman" w:hAnsi="Times New Roman" w:cs="Times New Roman"/>
        </w:rPr>
        <w:t>проєктів</w:t>
      </w:r>
      <w:proofErr w:type="spellEnd"/>
      <w:r>
        <w:rPr>
          <w:rFonts w:ascii="Times New Roman" w:eastAsia="Times New Roman" w:hAnsi="Times New Roman" w:cs="Times New Roman"/>
        </w:rPr>
        <w:t xml:space="preserve"> та заходів.</w:t>
      </w:r>
    </w:p>
    <w:p w14:paraId="2C70DC70" w14:textId="006B3BA9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1.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Кінцевий строк прийому пропозицій:</w:t>
      </w:r>
      <w:r>
        <w:rPr>
          <w:rFonts w:ascii="Times New Roman" w:eastAsia="Times New Roman" w:hAnsi="Times New Roman" w:cs="Times New Roman"/>
        </w:rPr>
        <w:t xml:space="preserve"> до </w:t>
      </w:r>
      <w:r w:rsidRPr="003372A5">
        <w:rPr>
          <w:rFonts w:ascii="Times New Roman" w:eastAsia="Times New Roman" w:hAnsi="Times New Roman" w:cs="Times New Roman"/>
          <w:lang w:val="ru-RU"/>
        </w:rPr>
        <w:t xml:space="preserve">5 </w:t>
      </w:r>
      <w:r>
        <w:rPr>
          <w:rFonts w:ascii="Times New Roman" w:eastAsia="Times New Roman" w:hAnsi="Times New Roman" w:cs="Times New Roman"/>
          <w:lang w:val="uk-UA"/>
        </w:rPr>
        <w:t xml:space="preserve">лютого </w:t>
      </w:r>
      <w:r>
        <w:rPr>
          <w:rFonts w:ascii="Times New Roman" w:eastAsia="Times New Roman" w:hAnsi="Times New Roman" w:cs="Times New Roman"/>
        </w:rPr>
        <w:t>202</w:t>
      </w:r>
      <w:r w:rsidR="004F35D1">
        <w:rPr>
          <w:rFonts w:ascii="Times New Roman" w:eastAsia="Times New Roman" w:hAnsi="Times New Roman" w:cs="Times New Roman"/>
          <w:lang w:val="uk-UA"/>
        </w:rPr>
        <w:t>5</w:t>
      </w:r>
      <w:r>
        <w:rPr>
          <w:rFonts w:ascii="Times New Roman" w:eastAsia="Times New Roman" w:hAnsi="Times New Roman" w:cs="Times New Roman"/>
        </w:rPr>
        <w:t xml:space="preserve"> року.</w:t>
      </w:r>
    </w:p>
    <w:p w14:paraId="00C58BAF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2.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Термін надання послуг:</w:t>
      </w:r>
      <w:r>
        <w:rPr>
          <w:rFonts w:ascii="Times New Roman" w:eastAsia="Times New Roman" w:hAnsi="Times New Roman" w:cs="Times New Roman"/>
        </w:rPr>
        <w:t xml:space="preserve"> з моменту підписання договору, протягом двох </w:t>
      </w:r>
      <w:r>
        <w:rPr>
          <w:rFonts w:ascii="Times New Roman" w:eastAsia="Times New Roman" w:hAnsi="Times New Roman" w:cs="Times New Roman"/>
        </w:rPr>
        <w:t>років.</w:t>
      </w:r>
    </w:p>
    <w:p w14:paraId="358C67A1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3.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Очікуваний результат: </w:t>
      </w:r>
      <w:r>
        <w:rPr>
          <w:rFonts w:ascii="Times New Roman" w:eastAsia="Times New Roman" w:hAnsi="Times New Roman" w:cs="Times New Roman"/>
        </w:rPr>
        <w:t>отримання послуг з графічного дизайну та верстки багатосторінкових друкованих матеріалів для ТІ Україна.</w:t>
      </w:r>
    </w:p>
    <w:p w14:paraId="66706806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4.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Обов’язкові кваліфікаційні вимоги до виконавця послуг: </w:t>
      </w:r>
      <w:r>
        <w:rPr>
          <w:rFonts w:ascii="Times New Roman" w:eastAsia="Times New Roman" w:hAnsi="Times New Roman" w:cs="Times New Roman"/>
        </w:rPr>
        <w:t>подані в Додатку 1.</w:t>
      </w:r>
    </w:p>
    <w:p w14:paraId="0153A000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5.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Вимоги до предмета закупівлі: </w:t>
      </w:r>
      <w:r>
        <w:rPr>
          <w:rFonts w:ascii="Times New Roman" w:eastAsia="Times New Roman" w:hAnsi="Times New Roman" w:cs="Times New Roman"/>
        </w:rPr>
        <w:t>подані в Додатку 2.</w:t>
      </w:r>
    </w:p>
    <w:p w14:paraId="002DD01C" w14:textId="77777777" w:rsidR="0059426D" w:rsidRDefault="003372A5">
      <w:pPr>
        <w:spacing w:before="240"/>
        <w:ind w:left="78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12529"/>
        </w:rPr>
        <w:t>6.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Комерційна пропозиція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має містити:</w:t>
      </w:r>
    </w:p>
    <w:p w14:paraId="789566CF" w14:textId="77777777" w:rsidR="0059426D" w:rsidRDefault="003372A5">
      <w:pPr>
        <w:numPr>
          <w:ilvl w:val="0"/>
          <w:numId w:val="5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Заповнену форму комерційної пропозиції із зазначенням ціни (Додаток 3) у двох форматах: підписана </w:t>
      </w:r>
      <w:proofErr w:type="spellStart"/>
      <w:r>
        <w:rPr>
          <w:rFonts w:ascii="Times New Roman" w:eastAsia="Times New Roman" w:hAnsi="Times New Roman" w:cs="Times New Roman"/>
        </w:rPr>
        <w:t>скан</w:t>
      </w:r>
      <w:proofErr w:type="spellEnd"/>
      <w:r>
        <w:rPr>
          <w:rFonts w:ascii="Times New Roman" w:eastAsia="Times New Roman" w:hAnsi="Times New Roman" w:cs="Times New Roman"/>
        </w:rPr>
        <w:t>-копія та .</w:t>
      </w:r>
      <w:proofErr w:type="spellStart"/>
      <w:r>
        <w:rPr>
          <w:rFonts w:ascii="Times New Roman" w:eastAsia="Times New Roman" w:hAnsi="Times New Roman" w:cs="Times New Roman"/>
        </w:rPr>
        <w:t>doc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6961816" w14:textId="77777777" w:rsidR="0059426D" w:rsidRDefault="003372A5">
      <w:pPr>
        <w:numPr>
          <w:ilvl w:val="0"/>
          <w:numId w:val="5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Подану інформацію про відповідність кваліфікаційним критеріям:</w:t>
      </w:r>
    </w:p>
    <w:p w14:paraId="1726BBF7" w14:textId="77777777" w:rsidR="0059426D" w:rsidRDefault="003372A5">
      <w:pPr>
        <w:numPr>
          <w:ilvl w:val="1"/>
          <w:numId w:val="5"/>
        </w:numPr>
        <w:ind w:left="1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портфоліо, як</w:t>
      </w:r>
      <w:r>
        <w:rPr>
          <w:rFonts w:ascii="Times New Roman" w:eastAsia="Times New Roman" w:hAnsi="Times New Roman" w:cs="Times New Roman"/>
        </w:rPr>
        <w:t xml:space="preserve">е має містити зразки завершених робіт з графічного дизайну, зокрема </w:t>
      </w:r>
      <w:proofErr w:type="spellStart"/>
      <w:r>
        <w:rPr>
          <w:rFonts w:ascii="Times New Roman" w:eastAsia="Times New Roman" w:hAnsi="Times New Roman" w:cs="Times New Roman"/>
        </w:rPr>
        <w:t>інфографік</w:t>
      </w:r>
      <w:proofErr w:type="spellEnd"/>
      <w:r>
        <w:rPr>
          <w:rFonts w:ascii="Times New Roman" w:eastAsia="Times New Roman" w:hAnsi="Times New Roman" w:cs="Times New Roman"/>
        </w:rPr>
        <w:t xml:space="preserve"> і зверстаних багатосторінкових друкованих матеріалів тощо;</w:t>
      </w:r>
    </w:p>
    <w:p w14:paraId="4405C082" w14:textId="77777777" w:rsidR="0059426D" w:rsidRDefault="003372A5">
      <w:pPr>
        <w:numPr>
          <w:ilvl w:val="1"/>
          <w:numId w:val="5"/>
        </w:numPr>
        <w:spacing w:after="240"/>
        <w:ind w:left="1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інші документи, передбачені Додатком 1 та Додатком 2.</w:t>
      </w:r>
    </w:p>
    <w:p w14:paraId="2BB70389" w14:textId="77777777" w:rsidR="0059426D" w:rsidRDefault="003372A5">
      <w:pPr>
        <w:spacing w:before="240"/>
        <w:ind w:left="78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12529"/>
        </w:rPr>
        <w:t>7.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Правила оформлення комерційної пропозиції:</w:t>
      </w:r>
    </w:p>
    <w:p w14:paraId="270F5D1D" w14:textId="4FAAB665" w:rsidR="0059426D" w:rsidRDefault="003372A5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Комерційна пропозиція подається українською мовою тільки в електронному вигляді на електронну адресу </w:t>
      </w:r>
      <w:proofErr w:type="spellStart"/>
      <w:r>
        <w:rPr>
          <w:rFonts w:ascii="Times New Roman" w:eastAsia="Times New Roman" w:hAnsi="Times New Roman" w:cs="Times New Roman"/>
          <w:color w:val="0563C1"/>
          <w:lang w:val="en-US"/>
        </w:rPr>
        <w:t>zalievska</w:t>
      </w:r>
      <w:proofErr w:type="spellEnd"/>
      <w:r>
        <w:rPr>
          <w:rFonts w:ascii="Times New Roman" w:eastAsia="Times New Roman" w:hAnsi="Times New Roman" w:cs="Times New Roman"/>
          <w:color w:val="0563C1"/>
        </w:rPr>
        <w:t xml:space="preserve">@ti-ukraine.org </w:t>
      </w:r>
      <w:r>
        <w:rPr>
          <w:rFonts w:ascii="Times New Roman" w:eastAsia="Times New Roman" w:hAnsi="Times New Roman" w:cs="Times New Roman"/>
        </w:rPr>
        <w:t xml:space="preserve">з темою листа </w:t>
      </w:r>
      <w:r>
        <w:rPr>
          <w:rFonts w:ascii="Times New Roman" w:eastAsia="Times New Roman" w:hAnsi="Times New Roman" w:cs="Times New Roman"/>
          <w:u w:val="single"/>
        </w:rPr>
        <w:t>“Комерційна пропозиція: послуги з графічного дизайну”</w:t>
      </w:r>
      <w:r>
        <w:rPr>
          <w:rFonts w:ascii="Times New Roman" w:eastAsia="Times New Roman" w:hAnsi="Times New Roman" w:cs="Times New Roman"/>
        </w:rPr>
        <w:t>;</w:t>
      </w:r>
    </w:p>
    <w:p w14:paraId="1373D9CF" w14:textId="77777777" w:rsidR="0059426D" w:rsidRDefault="003372A5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Надані </w:t>
      </w:r>
      <w:proofErr w:type="spellStart"/>
      <w:r>
        <w:rPr>
          <w:rFonts w:ascii="Times New Roman" w:eastAsia="Times New Roman" w:hAnsi="Times New Roman" w:cs="Times New Roman"/>
        </w:rPr>
        <w:t>сканкопії</w:t>
      </w:r>
      <w:proofErr w:type="spellEnd"/>
      <w:r>
        <w:rPr>
          <w:rFonts w:ascii="Times New Roman" w:eastAsia="Times New Roman" w:hAnsi="Times New Roman" w:cs="Times New Roman"/>
        </w:rPr>
        <w:t xml:space="preserve"> документів мають бути розбірливими та якісни</w:t>
      </w:r>
      <w:r>
        <w:rPr>
          <w:rFonts w:ascii="Times New Roman" w:eastAsia="Times New Roman" w:hAnsi="Times New Roman" w:cs="Times New Roman"/>
        </w:rPr>
        <w:t>ми.</w:t>
      </w:r>
    </w:p>
    <w:p w14:paraId="5E779D7C" w14:textId="77777777" w:rsidR="0059426D" w:rsidRDefault="003372A5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Відповідальність за достовірність наданої інформації у своїй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ній пропозиції несе учасник.</w:t>
      </w:r>
    </w:p>
    <w:p w14:paraId="2DE17C3C" w14:textId="77777777" w:rsidR="0059426D" w:rsidRDefault="003372A5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 дії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ної пропозиції повинен становити не менше 60 днів з дати закінчення терміну надання пропозицій.</w:t>
      </w:r>
    </w:p>
    <w:p w14:paraId="3E67C9A3" w14:textId="77777777" w:rsidR="0059426D" w:rsidRDefault="003372A5">
      <w:pPr>
        <w:numPr>
          <w:ilvl w:val="0"/>
          <w:numId w:val="4"/>
        </w:numPr>
        <w:spacing w:after="240"/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разі, якщо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 xml:space="preserve">на пропозиція надійшла після спливу кінцевого терміну приймання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них пропозицій, така пропозиція відхиляється та не приймається до оцінки.</w:t>
      </w:r>
    </w:p>
    <w:p w14:paraId="2EAF42C4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</w:rPr>
        <w:t>8.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</w:rPr>
        <w:t>Строк визначення переможця:</w:t>
      </w:r>
      <w:r>
        <w:rPr>
          <w:rFonts w:ascii="Times New Roman" w:eastAsia="Times New Roman" w:hAnsi="Times New Roman" w:cs="Times New Roman"/>
        </w:rPr>
        <w:t xml:space="preserve"> протягом 10 (десяти) робочих днів з дати завершення прийому пропозицій та</w:t>
      </w:r>
      <w:r>
        <w:rPr>
          <w:rFonts w:ascii="Times New Roman" w:eastAsia="Times New Roman" w:hAnsi="Times New Roman" w:cs="Times New Roman"/>
          <w:highlight w:val="white"/>
        </w:rPr>
        <w:t xml:space="preserve"> з мо</w:t>
      </w:r>
      <w:r>
        <w:rPr>
          <w:rFonts w:ascii="Times New Roman" w:eastAsia="Times New Roman" w:hAnsi="Times New Roman" w:cs="Times New Roman"/>
          <w:highlight w:val="white"/>
        </w:rPr>
        <w:t>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14:paraId="14A116CC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highlight w:val="white"/>
        </w:rPr>
        <w:t>9.</w:t>
      </w:r>
      <w:r>
        <w:rPr>
          <w:rFonts w:ascii="Times New Roman" w:eastAsia="Times New Roman" w:hAnsi="Times New Roman" w:cs="Times New Roman"/>
          <w:color w:val="212529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Результати </w:t>
      </w:r>
      <w:r>
        <w:rPr>
          <w:rFonts w:ascii="Times New Roman" w:eastAsia="Times New Roman" w:hAnsi="Times New Roman" w:cs="Times New Roman"/>
          <w:highlight w:val="white"/>
        </w:rPr>
        <w:t>буде повідомлено всім учасникам не пізніше 5 (п’яти)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</w:t>
      </w:r>
      <w:r>
        <w:rPr>
          <w:rFonts w:ascii="Times New Roman" w:eastAsia="Times New Roman" w:hAnsi="Times New Roman" w:cs="Times New Roman"/>
          <w:highlight w:val="white"/>
        </w:rPr>
        <w:t xml:space="preserve">ю тендеру впродовж 5 (п’яти) робочих днів, з моменту </w:t>
      </w:r>
      <w:r>
        <w:rPr>
          <w:rFonts w:ascii="Times New Roman" w:eastAsia="Times New Roman" w:hAnsi="Times New Roman" w:cs="Times New Roman"/>
          <w:highlight w:val="white"/>
        </w:rPr>
        <w:lastRenderedPageBreak/>
        <w:t>визнання його переможцем, буде надіслане відповідне повідомлення електронною поштою.</w:t>
      </w:r>
    </w:p>
    <w:p w14:paraId="02F44F6E" w14:textId="3532D965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highlight w:val="white"/>
        </w:rPr>
        <w:t>Додаткову інформацію можна отримати за телефоном: +38 050 521 16 64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Залєвська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Валерія), е-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</w:t>
      </w:r>
      <w:r>
        <w:rPr>
          <w:rFonts w:ascii="Times New Roman" w:eastAsia="Times New Roman" w:hAnsi="Times New Roman" w:cs="Times New Roman"/>
          <w:color w:val="3C78D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78D8"/>
          <w:highlight w:val="white"/>
          <w:lang w:val="en-US"/>
        </w:rPr>
        <w:t>zalievsk</w:t>
      </w:r>
      <w:proofErr w:type="spellEnd"/>
      <w:r>
        <w:rPr>
          <w:rFonts w:ascii="Times New Roman" w:eastAsia="Times New Roman" w:hAnsi="Times New Roman" w:cs="Times New Roman"/>
          <w:color w:val="3C78D8"/>
          <w:highlight w:val="white"/>
        </w:rPr>
        <w:t>a</w:t>
      </w:r>
      <w:r>
        <w:rPr>
          <w:rFonts w:ascii="Times New Roman" w:eastAsia="Times New Roman" w:hAnsi="Times New Roman" w:cs="Times New Roman"/>
          <w:color w:val="3C78D8"/>
        </w:rPr>
        <w:t>@ti-ukraine.</w:t>
      </w:r>
      <w:r>
        <w:rPr>
          <w:rFonts w:ascii="Times New Roman" w:eastAsia="Times New Roman" w:hAnsi="Times New Roman" w:cs="Times New Roman"/>
          <w:color w:val="3C78D8"/>
        </w:rPr>
        <w:t xml:space="preserve">org </w:t>
      </w:r>
    </w:p>
    <w:p w14:paraId="7197CEBA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Замовник залишає за собою право визначити до трьох переможців в межах даного тендеру.</w:t>
      </w:r>
    </w:p>
    <w:p w14:paraId="67E2B65F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ТI Україна залишає за собою право вимагати від учасників тендеру додаткові матеріали або інформацію, що підтверджують відповідність окремих положень комерційної проп</w:t>
      </w:r>
      <w:r>
        <w:rPr>
          <w:rFonts w:ascii="Times New Roman" w:eastAsia="Times New Roman" w:hAnsi="Times New Roman" w:cs="Times New Roman"/>
          <w:i/>
        </w:rPr>
        <w:t>озиції.</w:t>
      </w:r>
    </w:p>
    <w:p w14:paraId="7F7B5491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До оцінювання згідно з критеріями оцінки допускаються </w:t>
      </w:r>
      <w:r>
        <w:rPr>
          <w:rFonts w:ascii="Times New Roman" w:eastAsia="Times New Roman" w:hAnsi="Times New Roman" w:cs="Times New Roman"/>
          <w:i/>
          <w:highlight w:val="white"/>
        </w:rPr>
        <w:t>комерцій</w:t>
      </w:r>
      <w:r>
        <w:rPr>
          <w:rFonts w:ascii="Times New Roman" w:eastAsia="Times New Roman" w:hAnsi="Times New Roman" w:cs="Times New Roman"/>
          <w:i/>
        </w:rPr>
        <w:t xml:space="preserve">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>
        <w:rPr>
          <w:rFonts w:ascii="Times New Roman" w:eastAsia="Times New Roman" w:hAnsi="Times New Roman" w:cs="Times New Roman"/>
          <w:i/>
          <w:u w:val="single"/>
        </w:rPr>
        <w:t>призводить до дискваліф</w:t>
      </w:r>
      <w:r>
        <w:rPr>
          <w:rFonts w:ascii="Times New Roman" w:eastAsia="Times New Roman" w:hAnsi="Times New Roman" w:cs="Times New Roman"/>
          <w:i/>
          <w:u w:val="single"/>
        </w:rPr>
        <w:t xml:space="preserve">ікації такої </w:t>
      </w:r>
      <w:r>
        <w:rPr>
          <w:rFonts w:ascii="Times New Roman" w:eastAsia="Times New Roman" w:hAnsi="Times New Roman" w:cs="Times New Roman"/>
          <w:i/>
          <w:highlight w:val="white"/>
          <w:u w:val="single"/>
        </w:rPr>
        <w:t>комерцій</w:t>
      </w:r>
      <w:r>
        <w:rPr>
          <w:rFonts w:ascii="Times New Roman" w:eastAsia="Times New Roman" w:hAnsi="Times New Roman" w:cs="Times New Roman"/>
          <w:i/>
          <w:u w:val="single"/>
        </w:rPr>
        <w:t>ної пропозиції</w:t>
      </w:r>
      <w:r>
        <w:rPr>
          <w:rFonts w:ascii="Times New Roman" w:eastAsia="Times New Roman" w:hAnsi="Times New Roman" w:cs="Times New Roman"/>
          <w:i/>
        </w:rPr>
        <w:t>.</w:t>
      </w:r>
    </w:p>
    <w:p w14:paraId="39683AC2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 Критерії оцінювання комерційних пропозицій та їх вагові коефіцієнти:</w:t>
      </w:r>
    </w:p>
    <w:tbl>
      <w:tblPr>
        <w:tblStyle w:val="a5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580"/>
        <w:gridCol w:w="2160"/>
        <w:gridCol w:w="4080"/>
      </w:tblGrid>
      <w:tr w:rsidR="0059426D" w14:paraId="3D90BB1B" w14:textId="7777777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A2F685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D8488B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Критерій оцінки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6402FF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Максимально ваговий коефіцієнт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D3A5E9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Документи, які підтверджують відповідність критерію</w:t>
            </w:r>
          </w:p>
        </w:tc>
      </w:tr>
      <w:tr w:rsidR="0059426D" w14:paraId="2DD8A2F0" w14:textId="77777777">
        <w:trPr>
          <w:trHeight w:val="10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66BE04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949D09" w14:textId="77777777" w:rsidR="0059426D" w:rsidRDefault="003372A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59263A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1C759C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Комерцій</w:t>
            </w:r>
            <w:r>
              <w:rPr>
                <w:rFonts w:ascii="Times New Roman" w:eastAsia="Times New Roman" w:hAnsi="Times New Roman" w:cs="Times New Roman"/>
              </w:rPr>
              <w:t>на пропозиція</w:t>
            </w:r>
          </w:p>
        </w:tc>
      </w:tr>
      <w:tr w:rsidR="0059426D" w14:paraId="5A0088DA" w14:textId="77777777">
        <w:trPr>
          <w:trHeight w:val="37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EF8CAE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F4D199" w14:textId="77777777" w:rsidR="0059426D" w:rsidRDefault="003372A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</w:t>
            </w:r>
            <w:r>
              <w:rPr>
                <w:rFonts w:ascii="Times New Roman" w:eastAsia="Times New Roman" w:hAnsi="Times New Roman" w:cs="Times New Roman"/>
              </w:rPr>
              <w:t xml:space="preserve"> поданих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5197ABB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86087D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Портфоліо, відповідно до Додатку 1</w:t>
            </w:r>
          </w:p>
        </w:tc>
      </w:tr>
      <w:tr w:rsidR="0059426D" w14:paraId="77AC52A0" w14:textId="77777777">
        <w:trPr>
          <w:trHeight w:val="48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8F01DD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475FFD" w14:textId="77777777" w:rsidR="0059426D" w:rsidRDefault="003372A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зверстаних багатосторінкових друкованих матеріалів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3A4B8C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70FD25" w14:textId="77777777" w:rsidR="0059426D" w:rsidRDefault="003372A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Портфоліо, відповідно до Додатку 1</w:t>
            </w:r>
          </w:p>
        </w:tc>
      </w:tr>
    </w:tbl>
    <w:p w14:paraId="28EAAA54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Пояснення розрахунку за критеріями оцінювання:</w:t>
      </w:r>
    </w:p>
    <w:p w14:paraId="4D952910" w14:textId="77777777" w:rsidR="0059426D" w:rsidRDefault="003372A5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50 - максимальний ваговий коефіцієнт за критерієм оцінки </w:t>
      </w:r>
      <w:r>
        <w:rPr>
          <w:rFonts w:ascii="Times New Roman" w:eastAsia="Times New Roman" w:hAnsi="Times New Roman" w:cs="Times New Roman"/>
          <w:b/>
        </w:rPr>
        <w:t>“Ціна”</w:t>
      </w:r>
      <w:r>
        <w:rPr>
          <w:rFonts w:ascii="Times New Roman" w:eastAsia="Times New Roman" w:hAnsi="Times New Roman" w:cs="Times New Roman"/>
        </w:rPr>
        <w:t>. Оцінка буде відбуватись на підставі порівняння запропонованих цін за годину та орієнтовної тривалості виконання двох типів робіт, поданих учасниками. Ціна буде розраховуватися за формулою (Ва</w:t>
      </w:r>
      <w:r>
        <w:rPr>
          <w:rFonts w:ascii="Times New Roman" w:eastAsia="Times New Roman" w:hAnsi="Times New Roman" w:cs="Times New Roman"/>
        </w:rPr>
        <w:t xml:space="preserve">ртість за год) * (орієнтовна кількість годин для створення </w:t>
      </w:r>
      <w:proofErr w:type="spellStart"/>
      <w:r>
        <w:rPr>
          <w:rFonts w:ascii="Times New Roman" w:eastAsia="Times New Roman" w:hAnsi="Times New Roman" w:cs="Times New Roman"/>
        </w:rPr>
        <w:t>інфографіки</w:t>
      </w:r>
      <w:proofErr w:type="spellEnd"/>
      <w:r>
        <w:rPr>
          <w:rFonts w:ascii="Times New Roman" w:eastAsia="Times New Roman" w:hAnsi="Times New Roman" w:cs="Times New Roman"/>
        </w:rPr>
        <w:t xml:space="preserve"> за ТЗ + орієнтовна кількість годин для верстки багатосторінкового документа дослідження). Максимально високий бал за даним критерієм буде виставлено учаснику з найбільш економічно вигід</w:t>
      </w:r>
      <w:r>
        <w:rPr>
          <w:rFonts w:ascii="Times New Roman" w:eastAsia="Times New Roman" w:hAnsi="Times New Roman" w:cs="Times New Roman"/>
        </w:rPr>
        <w:t>ною ціновою пропозицією.</w:t>
      </w:r>
    </w:p>
    <w:p w14:paraId="6E552EC4" w14:textId="77777777" w:rsidR="0059426D" w:rsidRDefault="003372A5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25 – максимальний ваговий коефіцієнт за критерієм </w:t>
      </w:r>
      <w:r>
        <w:rPr>
          <w:rFonts w:ascii="Times New Roman" w:eastAsia="Times New Roman" w:hAnsi="Times New Roman" w:cs="Times New Roman"/>
          <w:b/>
        </w:rPr>
        <w:t xml:space="preserve">“Оцінка поданої </w:t>
      </w:r>
      <w:proofErr w:type="spellStart"/>
      <w:r>
        <w:rPr>
          <w:rFonts w:ascii="Times New Roman" w:eastAsia="Times New Roman" w:hAnsi="Times New Roman" w:cs="Times New Roman"/>
          <w:b/>
        </w:rPr>
        <w:t>інфографіки</w:t>
      </w:r>
      <w:proofErr w:type="spellEnd"/>
      <w:r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. Оцінка буде виставлятися на підставі розрахунку середнього </w:t>
      </w:r>
      <w:proofErr w:type="spellStart"/>
      <w:r>
        <w:rPr>
          <w:rFonts w:ascii="Times New Roman" w:eastAsia="Times New Roman" w:hAnsi="Times New Roman" w:cs="Times New Roman"/>
        </w:rPr>
        <w:t>бала</w:t>
      </w:r>
      <w:proofErr w:type="spellEnd"/>
      <w:r>
        <w:rPr>
          <w:rFonts w:ascii="Times New Roman" w:eastAsia="Times New Roman" w:hAnsi="Times New Roman" w:cs="Times New Roman"/>
        </w:rPr>
        <w:t xml:space="preserve"> від виставлених балів членами тендерного комітету.</w:t>
      </w:r>
    </w:p>
    <w:p w14:paraId="54EFFAE1" w14:textId="77777777" w:rsidR="0059426D" w:rsidRDefault="003372A5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25 – максимальний ваговий </w:t>
      </w:r>
      <w:r>
        <w:rPr>
          <w:rFonts w:ascii="Times New Roman" w:eastAsia="Times New Roman" w:hAnsi="Times New Roman" w:cs="Times New Roman"/>
        </w:rPr>
        <w:t xml:space="preserve">коефіцієнт за критерієм </w:t>
      </w:r>
      <w:r>
        <w:rPr>
          <w:rFonts w:ascii="Times New Roman" w:eastAsia="Times New Roman" w:hAnsi="Times New Roman" w:cs="Times New Roman"/>
          <w:b/>
        </w:rPr>
        <w:t xml:space="preserve">“Оцінка зверстаних багатосторінкових друкованих матеріалів”. </w:t>
      </w:r>
      <w:r>
        <w:rPr>
          <w:rFonts w:ascii="Times New Roman" w:eastAsia="Times New Roman" w:hAnsi="Times New Roman" w:cs="Times New Roman"/>
        </w:rPr>
        <w:t xml:space="preserve">Оцінка буде виставлятися на підставі розрахунку середнього </w:t>
      </w:r>
      <w:proofErr w:type="spellStart"/>
      <w:r>
        <w:rPr>
          <w:rFonts w:ascii="Times New Roman" w:eastAsia="Times New Roman" w:hAnsi="Times New Roman" w:cs="Times New Roman"/>
        </w:rPr>
        <w:t>бала</w:t>
      </w:r>
      <w:proofErr w:type="spellEnd"/>
      <w:r>
        <w:rPr>
          <w:rFonts w:ascii="Times New Roman" w:eastAsia="Times New Roman" w:hAnsi="Times New Roman" w:cs="Times New Roman"/>
        </w:rPr>
        <w:t xml:space="preserve"> від виставлених балів членами тендерного комітету.</w:t>
      </w:r>
    </w:p>
    <w:p w14:paraId="15787650" w14:textId="77777777" w:rsidR="0059426D" w:rsidRDefault="0059426D">
      <w:pPr>
        <w:ind w:left="780" w:hanging="360"/>
        <w:jc w:val="both"/>
        <w:rPr>
          <w:rFonts w:ascii="Times New Roman" w:eastAsia="Times New Roman" w:hAnsi="Times New Roman" w:cs="Times New Roman"/>
        </w:rPr>
      </w:pPr>
    </w:p>
    <w:p w14:paraId="495F961B" w14:textId="77777777" w:rsidR="0059426D" w:rsidRDefault="003372A5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Додаток 1</w:t>
      </w:r>
    </w:p>
    <w:p w14:paraId="730E68BD" w14:textId="77777777" w:rsidR="0059426D" w:rsidRDefault="003372A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Обов’язкові кваліфікаційні вимоги до виконавц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 послуг</w:t>
      </w:r>
    </w:p>
    <w:tbl>
      <w:tblPr>
        <w:tblStyle w:val="a6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970"/>
        <w:gridCol w:w="5970"/>
      </w:tblGrid>
      <w:tr w:rsidR="0059426D" w14:paraId="50317C18" w14:textId="77777777">
        <w:trPr>
          <w:trHeight w:val="107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2030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78ED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Обов’язкові кваліфікаційні вимоги до виконавця послуг</w:t>
            </w:r>
          </w:p>
        </w:tc>
        <w:tc>
          <w:tcPr>
            <w:tcW w:w="5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EB60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Документи, які підтверджують відповідність кваліфікаційним вимогам</w:t>
            </w:r>
          </w:p>
        </w:tc>
      </w:tr>
      <w:tr w:rsidR="0059426D" w14:paraId="5B1F2BB3" w14:textId="77777777">
        <w:trPr>
          <w:trHeight w:val="432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83BB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CB2" w14:textId="77777777" w:rsidR="0059426D" w:rsidRDefault="003372A5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Наявність досвіду з виготовлення матеріалів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089C" w14:textId="7777777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</w:rPr>
              <w:t xml:space="preserve">Портфоліо завершених робіт з графічного дизайну та верстки </w:t>
            </w:r>
            <w:r>
              <w:rPr>
                <w:rFonts w:ascii="Times New Roman" w:eastAsia="Times New Roman" w:hAnsi="Times New Roman" w:cs="Times New Roman"/>
              </w:rPr>
              <w:t>багатосторінкових друкованих матеріалів. Портфоліо має обов’язково містити зразки:</w:t>
            </w:r>
          </w:p>
          <w:p w14:paraId="1BB80A63" w14:textId="7777777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менше ніж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інфографік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E7336E7" w14:textId="14A150B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менше ніж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зверстан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багатосторінков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друкован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</w:rPr>
              <w:t xml:space="preserve"> матеріали</w:t>
            </w:r>
            <w:r>
              <w:rPr>
                <w:rFonts w:ascii="Times New Roman" w:eastAsia="Times New Roman" w:hAnsi="Times New Roman" w:cs="Times New Roman"/>
              </w:rPr>
              <w:t xml:space="preserve"> (від 15-20 сторінок);</w:t>
            </w:r>
          </w:p>
          <w:p w14:paraId="250E2BF0" w14:textId="7777777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Портфоліо може містити приклади також робіт іншого тип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у.</w:t>
            </w:r>
          </w:p>
          <w:p w14:paraId="2BB85EF2" w14:textId="7777777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Зображення матеріалів портфоліо повинні бути чіткими, у якісному та доступному до перегляду форматі для ТІ Україна.</w:t>
            </w:r>
          </w:p>
        </w:tc>
      </w:tr>
      <w:tr w:rsidR="0059426D" w14:paraId="269FFCD0" w14:textId="77777777">
        <w:trPr>
          <w:trHeight w:val="44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5E4C" w14:textId="77777777" w:rsidR="0059426D" w:rsidRDefault="003372A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7583" w14:textId="77777777" w:rsidR="0059426D" w:rsidRDefault="003372A5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Підтвердження права на здійснення підприємницької діяльності за законодавством України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C548" w14:textId="77777777" w:rsidR="0059426D" w:rsidRDefault="003372A5">
            <w:pPr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Сканкопія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статуту (для юридичних осіб) </w:t>
            </w:r>
            <w:r>
              <w:rPr>
                <w:rFonts w:ascii="Times New Roman" w:eastAsia="Times New Roman" w:hAnsi="Times New Roman" w:cs="Times New Roman"/>
              </w:rPr>
              <w:t xml:space="preserve">або код доступу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-копії установчого документу Учасника на офіційному сайті Міністерства юстиції України.</w:t>
            </w:r>
          </w:p>
          <w:p w14:paraId="3A0F38D2" w14:textId="77777777" w:rsidR="0059426D" w:rsidRDefault="003372A5">
            <w:pPr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</w:rPr>
              <w:t>Документ, що підтверджує право на підписання договору (для юридичних осіб). Наприклад, наказ керівника про призначення, витяг з протоколу ке</w:t>
            </w:r>
            <w:r>
              <w:rPr>
                <w:rFonts w:ascii="Times New Roman" w:eastAsia="Times New Roman" w:hAnsi="Times New Roman" w:cs="Times New Roman"/>
              </w:rPr>
              <w:t>рівного органу про призначення/ уповноваження, довіреність тощо.</w:t>
            </w:r>
          </w:p>
          <w:p w14:paraId="75039CB7" w14:textId="77777777" w:rsidR="0059426D" w:rsidRDefault="003372A5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</w:rPr>
              <w:t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</w:t>
            </w:r>
            <w:r>
              <w:rPr>
                <w:rFonts w:ascii="Times New Roman" w:eastAsia="Times New Roman" w:hAnsi="Times New Roman" w:cs="Times New Roman"/>
              </w:rPr>
              <w:t>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</w:tbl>
    <w:p w14:paraId="62B2736E" w14:textId="77777777" w:rsidR="0059426D" w:rsidRDefault="0059426D">
      <w:pPr>
        <w:spacing w:before="240" w:after="240"/>
        <w:rPr>
          <w:rFonts w:ascii="Times New Roman" w:eastAsia="Times New Roman" w:hAnsi="Times New Roman" w:cs="Times New Roman"/>
          <w:b/>
        </w:rPr>
      </w:pPr>
    </w:p>
    <w:p w14:paraId="730321D1" w14:textId="77777777" w:rsidR="0059426D" w:rsidRDefault="003372A5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5A354D7A" w14:textId="77777777" w:rsidR="0059426D" w:rsidRDefault="003372A5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Додаток 2</w:t>
      </w:r>
    </w:p>
    <w:p w14:paraId="49EA3994" w14:textId="77777777" w:rsidR="0059426D" w:rsidRDefault="003372A5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Вимоги до предмету закупівлі</w:t>
      </w:r>
    </w:p>
    <w:p w14:paraId="39AFD110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Мета</w:t>
      </w:r>
      <w:r>
        <w:rPr>
          <w:rFonts w:ascii="Times New Roman" w:eastAsia="Times New Roman" w:hAnsi="Times New Roman" w:cs="Times New Roman"/>
        </w:rPr>
        <w:t xml:space="preserve">: поширення інформації про </w:t>
      </w:r>
      <w:r>
        <w:rPr>
          <w:rFonts w:ascii="Times New Roman" w:eastAsia="Times New Roman" w:hAnsi="Times New Roman" w:cs="Times New Roman"/>
        </w:rPr>
        <w:t xml:space="preserve">діяльність ТІ Україна та її </w:t>
      </w:r>
      <w:proofErr w:type="spellStart"/>
      <w:r>
        <w:rPr>
          <w:rFonts w:ascii="Times New Roman" w:eastAsia="Times New Roman" w:hAnsi="Times New Roman" w:cs="Times New Roman"/>
        </w:rPr>
        <w:t>проєктів</w:t>
      </w:r>
      <w:proofErr w:type="spellEnd"/>
      <w:r>
        <w:rPr>
          <w:rFonts w:ascii="Times New Roman" w:eastAsia="Times New Roman" w:hAnsi="Times New Roman" w:cs="Times New Roman"/>
        </w:rPr>
        <w:t xml:space="preserve"> у формі графічних матеріалів.</w:t>
      </w:r>
    </w:p>
    <w:p w14:paraId="28F414AD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Цільове призначення:</w:t>
      </w:r>
      <w:r>
        <w:rPr>
          <w:rFonts w:ascii="Times New Roman" w:eastAsia="Times New Roman" w:hAnsi="Times New Roman" w:cs="Times New Roman"/>
        </w:rPr>
        <w:t xml:space="preserve"> використання ТІ Україна для поширення інформації на заходах, подіях в </w:t>
      </w:r>
      <w:proofErr w:type="spellStart"/>
      <w:r>
        <w:rPr>
          <w:rFonts w:ascii="Times New Roman" w:eastAsia="Times New Roman" w:hAnsi="Times New Roman" w:cs="Times New Roman"/>
        </w:rPr>
        <w:t>соцмережах</w:t>
      </w:r>
      <w:proofErr w:type="spellEnd"/>
      <w:r>
        <w:rPr>
          <w:rFonts w:ascii="Times New Roman" w:eastAsia="Times New Roman" w:hAnsi="Times New Roman" w:cs="Times New Roman"/>
        </w:rPr>
        <w:t xml:space="preserve"> тощо.</w:t>
      </w:r>
    </w:p>
    <w:p w14:paraId="36C9FDBA" w14:textId="77777777" w:rsidR="0059426D" w:rsidRDefault="003372A5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Очікувані послуги:</w:t>
      </w:r>
    </w:p>
    <w:p w14:paraId="7E1789FB" w14:textId="77777777" w:rsidR="0059426D" w:rsidRDefault="003372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виготовлення графічних матеріалів, зокрема </w:t>
      </w:r>
      <w:proofErr w:type="spellStart"/>
      <w:r>
        <w:rPr>
          <w:rFonts w:ascii="Times New Roman" w:eastAsia="Times New Roman" w:hAnsi="Times New Roman" w:cs="Times New Roman"/>
        </w:rPr>
        <w:t>інфографік</w:t>
      </w:r>
      <w:proofErr w:type="spellEnd"/>
      <w:r>
        <w:rPr>
          <w:rFonts w:ascii="Times New Roman" w:eastAsia="Times New Roman" w:hAnsi="Times New Roman" w:cs="Times New Roman"/>
        </w:rPr>
        <w:t>, для пуб</w:t>
      </w:r>
      <w:r>
        <w:rPr>
          <w:rFonts w:ascii="Times New Roman" w:eastAsia="Times New Roman" w:hAnsi="Times New Roman" w:cs="Times New Roman"/>
        </w:rPr>
        <w:t>лікацій, контенту в соціальних мережах та на сайті ТІ Україна;</w:t>
      </w:r>
    </w:p>
    <w:p w14:paraId="681551F9" w14:textId="77777777" w:rsidR="0059426D" w:rsidRDefault="003372A5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верстка, графічне оформлення та підготовка макетів до друку брошур, буклетів, методичних матеріалів, досліджень тощо.</w:t>
      </w:r>
    </w:p>
    <w:p w14:paraId="14F6BDF6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Замовник може додатково замовляти інші послуги, що не передбачені вимогами тендеру, такі послуги будуть узгоджені додатково. </w:t>
      </w:r>
    </w:p>
    <w:p w14:paraId="58E24D8C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Стилістика: </w:t>
      </w:r>
      <w:r>
        <w:rPr>
          <w:rFonts w:ascii="Times New Roman" w:eastAsia="Times New Roman" w:hAnsi="Times New Roman" w:cs="Times New Roman"/>
        </w:rPr>
        <w:t xml:space="preserve">виконавець при наданні зазначених послуг повинен дотримуватися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брендбуку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ТІ Україна</w:t>
        </w:r>
      </w:hyperlink>
      <w:r>
        <w:rPr>
          <w:rFonts w:ascii="Times New Roman" w:eastAsia="Times New Roman" w:hAnsi="Times New Roman" w:cs="Times New Roman"/>
        </w:rPr>
        <w:t xml:space="preserve"> та/або її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CC5E320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Програми, якими має володіти дизайнер(ка): </w:t>
      </w:r>
      <w:proofErr w:type="spellStart"/>
      <w:r>
        <w:rPr>
          <w:rFonts w:ascii="Times New Roman" w:eastAsia="Times New Roman" w:hAnsi="Times New Roman" w:cs="Times New Roman"/>
        </w:rPr>
        <w:t>Adobe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Illustrator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Adobe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Photoshop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Adobe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InDesign</w:t>
      </w:r>
      <w:proofErr w:type="spellEnd"/>
      <w:r>
        <w:rPr>
          <w:rFonts w:ascii="Times New Roman" w:eastAsia="Times New Roman" w:hAnsi="Times New Roman" w:cs="Times New Roman"/>
        </w:rPr>
        <w:t xml:space="preserve"> або їхні відповідники.</w:t>
      </w:r>
    </w:p>
    <w:p w14:paraId="4EA738B6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Кінцевий ст</w:t>
      </w:r>
      <w:r>
        <w:rPr>
          <w:rFonts w:ascii="Times New Roman" w:eastAsia="Times New Roman" w:hAnsi="Times New Roman" w:cs="Times New Roman"/>
          <w:b/>
        </w:rPr>
        <w:t>рок надання послуг:</w:t>
      </w:r>
      <w:r>
        <w:rPr>
          <w:rFonts w:ascii="Times New Roman" w:eastAsia="Times New Roman" w:hAnsi="Times New Roman" w:cs="Times New Roman"/>
        </w:rPr>
        <w:t xml:space="preserve"> буде визначено в договорі</w:t>
      </w:r>
      <w:bookmarkStart w:id="1" w:name="_GoBack"/>
      <w:bookmarkEnd w:id="1"/>
    </w:p>
    <w:p w14:paraId="00378227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Оплата послуг:</w:t>
      </w:r>
      <w:r>
        <w:rPr>
          <w:rFonts w:ascii="Times New Roman" w:eastAsia="Times New Roman" w:hAnsi="Times New Roman" w:cs="Times New Roman"/>
        </w:rPr>
        <w:t xml:space="preserve"> буде здійснюватися за фактично надані послуги, після перевірки документів для здійснення оплати.</w:t>
      </w:r>
    </w:p>
    <w:p w14:paraId="6C88B216" w14:textId="77777777" w:rsidR="0059426D" w:rsidRDefault="003372A5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br w:type="page"/>
      </w:r>
    </w:p>
    <w:p w14:paraId="5324DE5E" w14:textId="77777777" w:rsidR="0059426D" w:rsidRDefault="003372A5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Додаток 3 </w:t>
      </w:r>
    </w:p>
    <w:p w14:paraId="4873A56C" w14:textId="77777777" w:rsidR="0059426D" w:rsidRDefault="003372A5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</w:p>
    <w:p w14:paraId="179E01F2" w14:textId="77777777" w:rsidR="0059426D" w:rsidRDefault="003372A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Ознайомившись з оголошенням про проведення </w:t>
      </w:r>
      <w:r>
        <w:rPr>
          <w:rFonts w:ascii="Times New Roman" w:eastAsia="Times New Roman" w:hAnsi="Times New Roman" w:cs="Times New Roman"/>
          <w:highlight w:val="white"/>
        </w:rPr>
        <w:t>тендеру</w:t>
      </w:r>
      <w:r>
        <w:rPr>
          <w:rFonts w:ascii="Times New Roman" w:eastAsia="Times New Roman" w:hAnsi="Times New Roman" w:cs="Times New Roman"/>
        </w:rPr>
        <w:t xml:space="preserve"> на закупів</w:t>
      </w:r>
      <w:r>
        <w:rPr>
          <w:rFonts w:ascii="Times New Roman" w:eastAsia="Times New Roman" w:hAnsi="Times New Roman" w:cs="Times New Roman"/>
        </w:rPr>
        <w:t>лю послуг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з графічного дизайну та верстки багатосторінкових друкованих матеріалів, ми, які нижче підписалися, пропонуємо нижчезазначені послуги відповідно до умов вищезазначеного оголошення про проведення тендеру  (далі – „Оголошення”).</w:t>
      </w:r>
    </w:p>
    <w:p w14:paraId="23BD4EFF" w14:textId="77777777" w:rsidR="0059426D" w:rsidRDefault="003372A5">
      <w:pPr>
        <w:pStyle w:val="1"/>
        <w:keepNext w:val="0"/>
        <w:keepLines w:val="0"/>
        <w:spacing w:before="240" w:after="60"/>
        <w:ind w:left="708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ЗАГАЛЬНІ ВІ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ДОМОСТІ ПРО УЧАСНИКА</w:t>
      </w:r>
    </w:p>
    <w:tbl>
      <w:tblPr>
        <w:tblStyle w:val="a7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910"/>
        <w:gridCol w:w="3015"/>
      </w:tblGrid>
      <w:tr w:rsidR="0059426D" w14:paraId="3C1DDDC5" w14:textId="77777777">
        <w:trPr>
          <w:trHeight w:val="45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5B50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DB44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учасника, ЄДРПОУ: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72F4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3FF495DF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B451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7AE3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Юридична адреса: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325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78D77CB5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6747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CB69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адреса: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52F6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053E577C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27AF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4F32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державної реєстрації: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1D49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21CEA61B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DAFB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AC19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ПІБ та посада керівника учасника: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F78C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2B84302A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1109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34B9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керівника учасника: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8EBA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10ED918D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6C0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EEE8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 особа: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2C1A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126FFBC5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993B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1917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контактної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6B17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3A0E1619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60B3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97D8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Електронна пошта контактної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0F6A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70DA4201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696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0999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1C01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01D699CF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12EF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03F5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Банківські реквізити: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C37F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4F626798" w14:textId="77777777">
        <w:trPr>
          <w:trHeight w:val="93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564B" w14:textId="77777777" w:rsidR="0059426D" w:rsidRDefault="003372A5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48A7" w14:textId="77777777" w:rsidR="0059426D" w:rsidRDefault="00337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діяльності учасника згідно Довідки з ЄДРПОУ та/або Єдиного державного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реєстру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юридичних   осіб   та   фізичних осіб   -   підприємців та/або статуту юридичної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EB22" w14:textId="77777777" w:rsidR="0059426D" w:rsidRDefault="003372A5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D2D1D98" w14:textId="77777777" w:rsidR="0059426D" w:rsidRDefault="0059426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D50EDD" w14:textId="77777777" w:rsidR="0059426D" w:rsidRDefault="003372A5">
      <w:pPr>
        <w:spacing w:line="240" w:lineRule="auto"/>
        <w:ind w:left="708" w:hanging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ЦІНОВА ПРОПОЗИЦІЯ</w:t>
      </w:r>
    </w:p>
    <w:p w14:paraId="06A7E212" w14:textId="77777777" w:rsidR="0059426D" w:rsidRDefault="0059426D">
      <w:pPr>
        <w:spacing w:line="240" w:lineRule="auto"/>
        <w:ind w:left="1000" w:hanging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70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580"/>
        <w:gridCol w:w="3580"/>
      </w:tblGrid>
      <w:tr w:rsidR="0059426D" w14:paraId="47CAE9BA" w14:textId="77777777">
        <w:trPr>
          <w:tblHeader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7F56" w14:textId="77777777" w:rsidR="0059426D" w:rsidRDefault="00594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C4B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4B13" w14:textId="77777777" w:rsidR="0059426D" w:rsidRDefault="0033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Учасник має вказати вартість та кількість годин</w:t>
            </w:r>
          </w:p>
        </w:tc>
      </w:tr>
      <w:tr w:rsidR="0059426D" w14:paraId="7A51469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5C89" w14:textId="77777777" w:rsidR="0059426D" w:rsidRDefault="003372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D70E" w14:textId="77777777" w:rsidR="0059426D" w:rsidRDefault="0033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 послуг з дизайну і верстки за годину, грн/год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Вказати вартість з ПДВ чи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без ПДВ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DB0C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26D" w14:paraId="0F3843E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9933" w14:textId="77777777" w:rsidR="0059426D" w:rsidRDefault="003372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EFB3" w14:textId="77777777" w:rsidR="0059426D" w:rsidRDefault="0033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Орієнтовна кількість годин, необхідна для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технічним завданням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передбачає створення і погодження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замовником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драфту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доопрацювання його на основі правок — до 3-х ітерацій, год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8C61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26D" w14:paraId="2359918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ABA8" w14:textId="77777777" w:rsidR="0059426D" w:rsidRDefault="003372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5094" w14:textId="77777777" w:rsidR="0059426D" w:rsidRDefault="0033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Орієнтовна кількість годин, необхідна для виконання верстки багатосторінкового документа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дослідження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включно зі створенням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обкладинки, що передбачає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драфту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погодження його із замовником і доопрацювання на 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 правок — до 3-х ітерацій, год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240B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302E6C" w14:textId="77777777" w:rsidR="0059426D" w:rsidRDefault="003372A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Цінова пропозиція складена станом на “____”   ____________ 2024 року</w:t>
      </w:r>
    </w:p>
    <w:p w14:paraId="5971CB49" w14:textId="77777777" w:rsidR="0059426D" w:rsidRDefault="003372A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(дата)                (місяць)</w:t>
      </w:r>
    </w:p>
    <w:p w14:paraId="7D90987E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 xml:space="preserve">ної пропозиції учасник </w:t>
      </w:r>
      <w:r>
        <w:rPr>
          <w:rFonts w:ascii="Times New Roman" w:eastAsia="Times New Roman" w:hAnsi="Times New Roman" w:cs="Times New Roman"/>
          <w:b/>
        </w:rPr>
        <w:t>зобов’язується у випадку визначення цієї пропозиції переможною TI Україна:</w:t>
      </w:r>
    </w:p>
    <w:p w14:paraId="2F3705F9" w14:textId="77777777" w:rsidR="0059426D" w:rsidRDefault="003372A5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на пропозиція може бути прийнята (акцептована) TI Україна в будь-який момент до завершення періоду її дії;</w:t>
      </w:r>
    </w:p>
    <w:p w14:paraId="6CECE005" w14:textId="77777777" w:rsidR="0059426D" w:rsidRDefault="003372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підписати договір про надання послуг протягом 30-ти днів з дати прийняття (акцепту) цієї комерційної пропозиції з обов’язковим дотриманням по</w:t>
      </w:r>
      <w:r>
        <w:rPr>
          <w:rFonts w:ascii="Times New Roman" w:eastAsia="Times New Roman" w:hAnsi="Times New Roman" w:cs="Times New Roman"/>
        </w:rPr>
        <w:t>ложень проекту такого договору;</w:t>
      </w:r>
    </w:p>
    <w:p w14:paraId="565B135B" w14:textId="77777777" w:rsidR="0059426D" w:rsidRDefault="003372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надати необхідні послуги у відповідності з умовами цієї комерційної пропозиції;</w:t>
      </w:r>
    </w:p>
    <w:p w14:paraId="7F02677E" w14:textId="77777777" w:rsidR="0059426D" w:rsidRDefault="003372A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забезпечити повноту та точність виконання цієї комерційної пропозиції за формою, цінами/тарифами та у строки, вказані у цій пропозиції та Оголош</w:t>
      </w:r>
      <w:r>
        <w:rPr>
          <w:rFonts w:ascii="Times New Roman" w:eastAsia="Times New Roman" w:hAnsi="Times New Roman" w:cs="Times New Roman"/>
        </w:rPr>
        <w:t>енні, зокрема у технічних вимогах до предмету закупівлі (Додатку 2 цього Оголошення).</w:t>
      </w:r>
    </w:p>
    <w:p w14:paraId="1A493A06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>ної пропозиції учасник погоджується з наступним:</w:t>
      </w:r>
    </w:p>
    <w:p w14:paraId="0643A55E" w14:textId="77777777" w:rsidR="0059426D" w:rsidRDefault="003372A5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TI Україна не зобов’язана приймати найкращу за ціною пропозицію чи будь-яку із отрим</w:t>
      </w:r>
      <w:r>
        <w:rPr>
          <w:rFonts w:ascii="Times New Roman" w:eastAsia="Times New Roman" w:hAnsi="Times New Roman" w:cs="Times New Roman"/>
        </w:rPr>
        <w:t>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</w:p>
    <w:p w14:paraId="6C2BA890" w14:textId="77777777" w:rsidR="0059426D" w:rsidRDefault="003372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 Україна залишає за собою право відхилити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 пропозиції всіх учасників п</w:t>
      </w:r>
      <w:r>
        <w:rPr>
          <w:rFonts w:ascii="Times New Roman" w:eastAsia="Times New Roman" w:hAnsi="Times New Roman" w:cs="Times New Roman"/>
        </w:rPr>
        <w:t>роцедури закупівлі у разі їхньої невідповідності;</w:t>
      </w:r>
    </w:p>
    <w:p w14:paraId="61EE9CF6" w14:textId="77777777" w:rsidR="0059426D" w:rsidRDefault="003372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на пропозиція та Оголошення є невід’ємними частинами відповідного договору на закупівлю послуг, котрий буде укладений між TI Україна та переможцем тендеру;</w:t>
      </w:r>
    </w:p>
    <w:p w14:paraId="1A0884ED" w14:textId="77777777" w:rsidR="0059426D" w:rsidRDefault="003372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участь у тендері пов’язаних осіб або </w:t>
      </w:r>
      <w:r>
        <w:rPr>
          <w:rFonts w:ascii="Times New Roman" w:eastAsia="Times New Roman" w:hAnsi="Times New Roman" w:cs="Times New Roman"/>
        </w:rPr>
        <w:t>змова учасників тендеру забороняється. У разі виявлення таких фактів, договір з відповідним переможцем буде достроково розірвано в односторонньому порядку;</w:t>
      </w:r>
    </w:p>
    <w:p w14:paraId="53E03FBA" w14:textId="77777777" w:rsidR="0059426D" w:rsidRDefault="003372A5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надавати послуги тільки через одну юридичну особу\фізичну особу та не має права змінювати виконавця </w:t>
      </w:r>
      <w:r>
        <w:rPr>
          <w:rFonts w:ascii="Times New Roman" w:eastAsia="Times New Roman" w:hAnsi="Times New Roman" w:cs="Times New Roman"/>
        </w:rPr>
        <w:t>послуг впродовж дії терміну договору. Виняток – реорганізація юридичної особи/зміна назви/злиття.</w:t>
      </w:r>
    </w:p>
    <w:p w14:paraId="5CF9B549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Цим ми/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</w:t>
      </w:r>
      <w:r>
        <w:rPr>
          <w:rFonts w:ascii="Times New Roman" w:eastAsia="Times New Roman" w:hAnsi="Times New Roman" w:cs="Times New Roman"/>
        </w:rPr>
        <w:t>ю послуг та правдивість всіх відомостей зазначених у цій комерційній пропозиції.</w:t>
      </w:r>
    </w:p>
    <w:p w14:paraId="72AC8EE1" w14:textId="77777777" w:rsidR="0059426D" w:rsidRDefault="003372A5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Уповноважена особа на підпис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 xml:space="preserve">ної пропозиції від імені________________________________________________________________________ </w:t>
      </w:r>
      <w:r>
        <w:rPr>
          <w:rFonts w:ascii="Times New Roman" w:eastAsia="Times New Roman" w:hAnsi="Times New Roman" w:cs="Times New Roman"/>
          <w:color w:val="0000FF"/>
        </w:rPr>
        <w:t>[назва юридичної особи/ФОП]</w:t>
      </w:r>
      <w:r>
        <w:rPr>
          <w:rFonts w:ascii="Times New Roman" w:eastAsia="Times New Roman" w:hAnsi="Times New Roman" w:cs="Times New Roman"/>
          <w:b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згідно ____________________________________________________________________________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color w:val="0000FF"/>
        </w:rPr>
        <w:t>[статуту або довіреності]</w:t>
      </w:r>
      <w:r>
        <w:rPr>
          <w:rFonts w:ascii="Times New Roman" w:eastAsia="Times New Roman" w:hAnsi="Times New Roman" w:cs="Times New Roman"/>
        </w:rPr>
        <w:t>:</w:t>
      </w:r>
    </w:p>
    <w:p w14:paraId="60F23404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____   __________________ 2024 року  </w:t>
      </w:r>
      <w:r>
        <w:rPr>
          <w:rFonts w:ascii="Times New Roman" w:eastAsia="Times New Roman" w:hAnsi="Times New Roman" w:cs="Times New Roman"/>
          <w:u w:val="single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[Дата]   </w:t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[ПІБ, посада]                  [під</w:t>
      </w:r>
      <w:r>
        <w:rPr>
          <w:rFonts w:ascii="Times New Roman" w:eastAsia="Times New Roman" w:hAnsi="Times New Roman" w:cs="Times New Roman"/>
        </w:rPr>
        <w:t xml:space="preserve">пис] 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[М.П.]</w:t>
      </w:r>
    </w:p>
    <w:p w14:paraId="46C2550B" w14:textId="77777777" w:rsidR="0059426D" w:rsidRDefault="0059426D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p w14:paraId="28456DCD" w14:textId="77777777" w:rsidR="0059426D" w:rsidRDefault="0059426D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p w14:paraId="0A920D0B" w14:textId="77777777" w:rsidR="0059426D" w:rsidRDefault="003372A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Перелік підтверджуючих документів, які додаються до цієї комерційної пропозиції:</w:t>
      </w:r>
    </w:p>
    <w:p w14:paraId="200B21FC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Надання інформації відповідно до Додатку 1 до комерційної пропозиції: «Обов’язков</w:t>
      </w:r>
      <w:r>
        <w:rPr>
          <w:rFonts w:ascii="Times New Roman" w:eastAsia="Times New Roman" w:hAnsi="Times New Roman" w:cs="Times New Roman"/>
        </w:rPr>
        <w:t>і кваліфікаційні вимоги до виконавця послуг»</w:t>
      </w:r>
    </w:p>
    <w:p w14:paraId="662382DB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Надання документів, передбачених Додатком 2 до комерційної пропозиції: «Вимоги до предмету закупівлі»</w:t>
      </w:r>
    </w:p>
    <w:p w14:paraId="7B60023E" w14:textId="77777777" w:rsidR="0059426D" w:rsidRDefault="003372A5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Документи, які учасник вирішить додатково надати </w:t>
      </w:r>
    </w:p>
    <w:p w14:paraId="2D42F9F0" w14:textId="77777777" w:rsidR="0059426D" w:rsidRDefault="0059426D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</w:p>
    <w:p w14:paraId="7D7B37F0" w14:textId="77777777" w:rsidR="0059426D" w:rsidRDefault="0059426D"/>
    <w:p w14:paraId="7B1DE486" w14:textId="77777777" w:rsidR="0059426D" w:rsidRDefault="0059426D"/>
    <w:sectPr w:rsidR="005942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786"/>
    <w:multiLevelType w:val="multilevel"/>
    <w:tmpl w:val="ECDC6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6071"/>
    <w:multiLevelType w:val="multilevel"/>
    <w:tmpl w:val="12BAD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3D39A5"/>
    <w:multiLevelType w:val="multilevel"/>
    <w:tmpl w:val="36A83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AB21DB"/>
    <w:multiLevelType w:val="multilevel"/>
    <w:tmpl w:val="0D609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CA4981"/>
    <w:multiLevelType w:val="multilevel"/>
    <w:tmpl w:val="5E8A3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D"/>
    <w:rsid w:val="003372A5"/>
    <w:rsid w:val="004F35D1"/>
    <w:rsid w:val="0059426D"/>
    <w:rsid w:val="00A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D5B2"/>
  <w15:docId w15:val="{A139CE9A-44C8-4347-A366-06642C36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smB2ewIABL2A8ew9R7GjgXTElmiklKjkopGVR3bfJo/edit?tab=t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YAOae9WCaJfGZ-0OFtSDvegOExN25Few9nqtFLN8MU/edit?usp=sharing" TargetMode="External"/><Relationship Id="rId5" Type="http://schemas.openxmlformats.org/officeDocument/2006/relationships/hyperlink" Target="https://drive.google.com/file/d/1TPdKlAgSttQLjjer6yoVS4zfXaC6iH-_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8039</Words>
  <Characters>4583</Characters>
  <Application>Microsoft Office Word</Application>
  <DocSecurity>0</DocSecurity>
  <Lines>38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2025-01-07T11:38:00Z</dcterms:created>
  <dcterms:modified xsi:type="dcterms:W3CDTF">2025-01-21T13:29:00Z</dcterms:modified>
</cp:coreProperties>
</file>