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43" w:rsidRPr="00E84864" w:rsidRDefault="009D3743" w:rsidP="008E466E">
      <w:pPr>
        <w:ind w:firstLine="709"/>
        <w:contextualSpacing/>
        <w:jc w:val="both"/>
      </w:pPr>
    </w:p>
    <w:p w:rsidR="005166EB" w:rsidRPr="00E84864" w:rsidRDefault="005166EB" w:rsidP="005166EB">
      <w:pPr>
        <w:spacing w:line="240" w:lineRule="auto"/>
        <w:contextualSpacing/>
      </w:pPr>
    </w:p>
    <w:p w:rsidR="00E276D8" w:rsidRPr="00E84864" w:rsidRDefault="00E276D8" w:rsidP="005166EB">
      <w:pPr>
        <w:spacing w:line="240" w:lineRule="auto"/>
        <w:contextualSpacing/>
      </w:pPr>
      <w:r w:rsidRPr="00E84864">
        <w:t>ПРЕС-</w:t>
      </w:r>
      <w:r w:rsidR="00936ACF" w:rsidRPr="00E84864">
        <w:t>РЕЛІЗ</w:t>
      </w:r>
    </w:p>
    <w:p w:rsidR="00E9430C" w:rsidRPr="00E84864" w:rsidRDefault="00936ACF" w:rsidP="005166EB">
      <w:pPr>
        <w:spacing w:line="240" w:lineRule="auto"/>
        <w:contextualSpacing/>
      </w:pPr>
      <w:r w:rsidRPr="00E84864">
        <w:t>7</w:t>
      </w:r>
      <w:r w:rsidR="00E9430C" w:rsidRPr="00E84864">
        <w:t>.1</w:t>
      </w:r>
      <w:r w:rsidR="001204B1" w:rsidRPr="00E84864">
        <w:t>2</w:t>
      </w:r>
      <w:r w:rsidR="00E9430C" w:rsidRPr="00E84864">
        <w:t>.2017</w:t>
      </w:r>
    </w:p>
    <w:p w:rsidR="00E276D8" w:rsidRPr="00E84864" w:rsidRDefault="00E276D8" w:rsidP="005166EB">
      <w:pPr>
        <w:ind w:firstLine="709"/>
        <w:contextualSpacing/>
        <w:jc w:val="both"/>
        <w:rPr>
          <w:b/>
        </w:rPr>
      </w:pPr>
    </w:p>
    <w:p w:rsidR="006A00C0" w:rsidRPr="00E84864" w:rsidRDefault="006A00C0" w:rsidP="000D5A83">
      <w:pPr>
        <w:ind w:firstLine="709"/>
        <w:contextualSpacing/>
        <w:jc w:val="center"/>
        <w:rPr>
          <w:b/>
        </w:rPr>
      </w:pPr>
      <w:r w:rsidRPr="00E84864">
        <w:rPr>
          <w:b/>
        </w:rPr>
        <w:t>«Я не даю хабарі» - ТІ Україна розповіла</w:t>
      </w:r>
      <w:r w:rsidR="00AB5BFB">
        <w:rPr>
          <w:b/>
          <w:lang w:val="ru-RU"/>
        </w:rPr>
        <w:t>,</w:t>
      </w:r>
      <w:r w:rsidRPr="00E84864">
        <w:rPr>
          <w:b/>
        </w:rPr>
        <w:t xml:space="preserve"> як </w:t>
      </w:r>
      <w:r w:rsidR="008A6C16" w:rsidRPr="00E84864">
        <w:rPr>
          <w:b/>
        </w:rPr>
        <w:t>не коритися</w:t>
      </w:r>
      <w:r w:rsidRPr="00E84864">
        <w:rPr>
          <w:b/>
        </w:rPr>
        <w:t xml:space="preserve"> корупції</w:t>
      </w:r>
    </w:p>
    <w:p w:rsidR="00BC53C7" w:rsidRPr="00E84864" w:rsidRDefault="00BC53C7" w:rsidP="005166EB">
      <w:pPr>
        <w:ind w:firstLine="709"/>
        <w:contextualSpacing/>
        <w:jc w:val="both"/>
        <w:rPr>
          <w:b/>
        </w:rPr>
      </w:pPr>
    </w:p>
    <w:p w:rsidR="00936ACF" w:rsidRPr="00E84864" w:rsidRDefault="00936ACF" w:rsidP="005166EB">
      <w:pPr>
        <w:ind w:firstLine="709"/>
        <w:contextualSpacing/>
        <w:jc w:val="both"/>
        <w:rPr>
          <w:i/>
        </w:rPr>
      </w:pPr>
      <w:r w:rsidRPr="00E84864">
        <w:rPr>
          <w:i/>
        </w:rPr>
        <w:t>«Я не даю хабарі, бо це руйнує державу</w:t>
      </w:r>
      <w:r w:rsidR="0004449A" w:rsidRPr="00E84864">
        <w:rPr>
          <w:i/>
        </w:rPr>
        <w:t xml:space="preserve">», </w:t>
      </w:r>
      <w:r w:rsidR="00576D72" w:rsidRPr="00E84864">
        <w:rPr>
          <w:rFonts w:ascii="Calibri" w:hAnsi="Calibri" w:cs="Calibri"/>
          <w:i/>
        </w:rPr>
        <w:t>–</w:t>
      </w:r>
      <w:r w:rsidR="0004449A" w:rsidRPr="00E84864">
        <w:rPr>
          <w:i/>
        </w:rPr>
        <w:t xml:space="preserve"> запевняє </w:t>
      </w:r>
      <w:r w:rsidR="00BC53C7" w:rsidRPr="00E84864">
        <w:rPr>
          <w:i/>
        </w:rPr>
        <w:t xml:space="preserve">поет </w:t>
      </w:r>
      <w:r w:rsidR="0004449A" w:rsidRPr="00E84864">
        <w:rPr>
          <w:i/>
        </w:rPr>
        <w:t>С</w:t>
      </w:r>
      <w:r w:rsidR="00BC53C7" w:rsidRPr="00E84864">
        <w:rPr>
          <w:i/>
        </w:rPr>
        <w:t xml:space="preserve">ергій </w:t>
      </w:r>
      <w:proofErr w:type="spellStart"/>
      <w:r w:rsidR="00BC53C7" w:rsidRPr="00E84864">
        <w:rPr>
          <w:i/>
        </w:rPr>
        <w:t>Жадан</w:t>
      </w:r>
      <w:proofErr w:type="spellEnd"/>
      <w:r w:rsidR="0004449A" w:rsidRPr="00E84864">
        <w:rPr>
          <w:i/>
        </w:rPr>
        <w:t xml:space="preserve">. «Я не даю хабарі, бо це принизливо!», </w:t>
      </w:r>
      <w:r w:rsidR="00576D72" w:rsidRPr="00E84864">
        <w:rPr>
          <w:rFonts w:ascii="Calibri" w:hAnsi="Calibri" w:cs="Calibri"/>
          <w:i/>
        </w:rPr>
        <w:t>–</w:t>
      </w:r>
      <w:r w:rsidR="0004449A" w:rsidRPr="00E84864">
        <w:rPr>
          <w:i/>
        </w:rPr>
        <w:t xml:space="preserve"> ділиться </w:t>
      </w:r>
      <w:r w:rsidR="00BC53C7" w:rsidRPr="00E84864">
        <w:rPr>
          <w:i/>
        </w:rPr>
        <w:t xml:space="preserve">журналістка </w:t>
      </w:r>
      <w:r w:rsidR="0004449A" w:rsidRPr="00E84864">
        <w:rPr>
          <w:i/>
        </w:rPr>
        <w:t xml:space="preserve">Тетяна Даниленко. «Я не даю хабарі, бо дуля їм з маком!» </w:t>
      </w:r>
      <w:r w:rsidR="00576D72" w:rsidRPr="00E84864">
        <w:rPr>
          <w:rFonts w:ascii="Calibri" w:hAnsi="Calibri" w:cs="Calibri"/>
          <w:i/>
        </w:rPr>
        <w:t>–</w:t>
      </w:r>
      <w:r w:rsidR="0004449A" w:rsidRPr="00E84864">
        <w:rPr>
          <w:i/>
        </w:rPr>
        <w:t xml:space="preserve"> жартує </w:t>
      </w:r>
      <w:proofErr w:type="spellStart"/>
      <w:r w:rsidR="00BC53C7" w:rsidRPr="00E84864">
        <w:rPr>
          <w:i/>
        </w:rPr>
        <w:t>телеведучий</w:t>
      </w:r>
      <w:proofErr w:type="spellEnd"/>
      <w:r w:rsidR="00BC53C7" w:rsidRPr="00E84864">
        <w:rPr>
          <w:i/>
        </w:rPr>
        <w:t xml:space="preserve"> </w:t>
      </w:r>
      <w:r w:rsidR="0004449A" w:rsidRPr="00E84864">
        <w:rPr>
          <w:i/>
        </w:rPr>
        <w:t>Майк</w:t>
      </w:r>
      <w:r w:rsidR="000D5A83" w:rsidRPr="00E84864">
        <w:rPr>
          <w:i/>
        </w:rPr>
        <w:t>л</w:t>
      </w:r>
      <w:r w:rsidR="0004449A" w:rsidRPr="00E84864">
        <w:rPr>
          <w:i/>
        </w:rPr>
        <w:t xml:space="preserve"> Щур</w:t>
      </w:r>
      <w:r w:rsidR="00BC53C7" w:rsidRPr="00E84864">
        <w:rPr>
          <w:i/>
        </w:rPr>
        <w:t xml:space="preserve">. </w:t>
      </w:r>
      <w:r w:rsidR="000D5A83" w:rsidRPr="00E84864">
        <w:rPr>
          <w:i/>
        </w:rPr>
        <w:t>Соціальна реклама з</w:t>
      </w:r>
      <w:r w:rsidR="0004449A" w:rsidRPr="00E84864">
        <w:rPr>
          <w:i/>
        </w:rPr>
        <w:t xml:space="preserve"> </w:t>
      </w:r>
      <w:r w:rsidR="000D5A83" w:rsidRPr="00E84864">
        <w:rPr>
          <w:i/>
        </w:rPr>
        <w:t>цими</w:t>
      </w:r>
      <w:r w:rsidR="0004449A" w:rsidRPr="00E84864">
        <w:rPr>
          <w:i/>
        </w:rPr>
        <w:t xml:space="preserve"> </w:t>
      </w:r>
      <w:r w:rsidR="000D5A83" w:rsidRPr="00E84864">
        <w:rPr>
          <w:i/>
        </w:rPr>
        <w:t xml:space="preserve">особистими повідомленнями </w:t>
      </w:r>
      <w:r w:rsidR="0004449A" w:rsidRPr="00E84864">
        <w:rPr>
          <w:i/>
        </w:rPr>
        <w:t xml:space="preserve">відомих людей </w:t>
      </w:r>
      <w:r w:rsidR="00BC53C7" w:rsidRPr="00E84864">
        <w:rPr>
          <w:i/>
        </w:rPr>
        <w:t>з’явил</w:t>
      </w:r>
      <w:r w:rsidR="000D5A83" w:rsidRPr="00E84864">
        <w:rPr>
          <w:i/>
        </w:rPr>
        <w:t>а</w:t>
      </w:r>
      <w:r w:rsidR="00BC53C7" w:rsidRPr="00E84864">
        <w:rPr>
          <w:i/>
        </w:rPr>
        <w:t>ся</w:t>
      </w:r>
      <w:r w:rsidR="0004449A" w:rsidRPr="00E84864">
        <w:rPr>
          <w:i/>
        </w:rPr>
        <w:t xml:space="preserve"> </w:t>
      </w:r>
      <w:r w:rsidR="00BC53C7" w:rsidRPr="00E84864">
        <w:rPr>
          <w:i/>
        </w:rPr>
        <w:t>у 1</w:t>
      </w:r>
      <w:r w:rsidR="00074252">
        <w:rPr>
          <w:i/>
          <w:lang w:val="ru-RU"/>
        </w:rPr>
        <w:t>7</w:t>
      </w:r>
      <w:r w:rsidR="00BC53C7" w:rsidRPr="00E84864">
        <w:rPr>
          <w:i/>
        </w:rPr>
        <w:t xml:space="preserve"> українських містах. Саме таким стало продовження комунікаційної кампанії </w:t>
      </w:r>
      <w:proofErr w:type="spellStart"/>
      <w:r w:rsidR="00BC53C7" w:rsidRPr="00E84864">
        <w:rPr>
          <w:i/>
        </w:rPr>
        <w:t>Transparency</w:t>
      </w:r>
      <w:proofErr w:type="spellEnd"/>
      <w:r w:rsidR="00BC53C7" w:rsidRPr="00E84864">
        <w:rPr>
          <w:i/>
        </w:rPr>
        <w:t xml:space="preserve"> </w:t>
      </w:r>
      <w:proofErr w:type="spellStart"/>
      <w:r w:rsidR="00BC53C7" w:rsidRPr="00E84864">
        <w:rPr>
          <w:i/>
        </w:rPr>
        <w:t>International</w:t>
      </w:r>
      <w:proofErr w:type="spellEnd"/>
      <w:r w:rsidR="00BC53C7" w:rsidRPr="00E84864">
        <w:rPr>
          <w:i/>
        </w:rPr>
        <w:t xml:space="preserve"> Україна «Я не даю», яка вже зібрала понад сотню історій від простих людей про те, як вони не дають хабарі.</w:t>
      </w:r>
    </w:p>
    <w:p w:rsidR="000D5A83" w:rsidRPr="00E84864" w:rsidRDefault="000D5A83" w:rsidP="005166EB">
      <w:pPr>
        <w:ind w:firstLine="709"/>
        <w:contextualSpacing/>
        <w:jc w:val="both"/>
        <w:rPr>
          <w:i/>
        </w:rPr>
      </w:pPr>
    </w:p>
    <w:p w:rsidR="003F34CE" w:rsidRDefault="001204B1" w:rsidP="003F34CE">
      <w:pPr>
        <w:ind w:firstLine="709"/>
        <w:contextualSpacing/>
        <w:jc w:val="both"/>
        <w:rPr>
          <w:rFonts w:ascii="Calibri" w:hAnsi="Calibri" w:cs="Calibri"/>
        </w:rPr>
      </w:pPr>
      <w:r w:rsidRPr="00E84864">
        <w:rPr>
          <w:rFonts w:ascii="Calibri" w:hAnsi="Calibri" w:cs="Calibri"/>
        </w:rPr>
        <w:t xml:space="preserve">В Україні посилився рух людей, не згодних давати хабарі та готових викривати корупцію. </w:t>
      </w:r>
      <w:r w:rsidR="00BC53C7" w:rsidRPr="00E84864">
        <w:rPr>
          <w:rFonts w:ascii="Calibri" w:hAnsi="Calibri" w:cs="Calibri"/>
        </w:rPr>
        <w:t>В</w:t>
      </w:r>
      <w:r w:rsidRPr="00E84864">
        <w:rPr>
          <w:rFonts w:ascii="Calibri" w:hAnsi="Calibri" w:cs="Calibri"/>
        </w:rPr>
        <w:t xml:space="preserve"> четвер </w:t>
      </w:r>
      <w:r w:rsidR="007637ED" w:rsidRPr="00E84864">
        <w:rPr>
          <w:rFonts w:ascii="Calibri" w:hAnsi="Calibri" w:cs="Calibri"/>
        </w:rPr>
        <w:t>7</w:t>
      </w:r>
      <w:r w:rsidRPr="00E84864">
        <w:rPr>
          <w:rFonts w:ascii="Calibri" w:hAnsi="Calibri" w:cs="Calibri"/>
        </w:rPr>
        <w:t xml:space="preserve"> грудня </w:t>
      </w:r>
      <w:r w:rsidR="00BC53C7" w:rsidRPr="00E84864">
        <w:rPr>
          <w:rFonts w:ascii="Calibri" w:hAnsi="Calibri" w:cs="Calibri"/>
        </w:rPr>
        <w:t>під час прес-конференції «Як протидіяти корупції» експерти розповіли хто вже відмовився грати за корупційними правилами і що необхідно зробити, аби таких людей ставало більше.</w:t>
      </w:r>
      <w:r w:rsidR="00E84864">
        <w:rPr>
          <w:rFonts w:ascii="Calibri" w:hAnsi="Calibri" w:cs="Calibri"/>
        </w:rPr>
        <w:t xml:space="preserve"> </w:t>
      </w:r>
    </w:p>
    <w:p w:rsidR="00BC53C7" w:rsidRPr="00E84864" w:rsidRDefault="00BC53C7" w:rsidP="00C970D1">
      <w:pPr>
        <w:ind w:firstLine="709"/>
        <w:contextualSpacing/>
        <w:jc w:val="both"/>
        <w:rPr>
          <w:rFonts w:ascii="Calibri" w:hAnsi="Calibri" w:cs="Calibri"/>
        </w:rPr>
      </w:pPr>
      <w:r w:rsidRPr="00E84864">
        <w:rPr>
          <w:rFonts w:ascii="Calibri" w:hAnsi="Calibri" w:cs="Calibri"/>
        </w:rPr>
        <w:t>«</w:t>
      </w:r>
      <w:r w:rsidRPr="00E84864">
        <w:rPr>
          <w:rFonts w:ascii="Calibri" w:hAnsi="Calibri" w:cs="Calibri"/>
          <w:i/>
        </w:rPr>
        <w:t xml:space="preserve">В існуючих умовах українцям важко викривати корупцію, адже викривачі зазнають тиску та навіть фізичного насильства, як це сталося з суддею-викривачем Ларисою Гольник, </w:t>
      </w:r>
      <w:r w:rsidRPr="00E84864">
        <w:rPr>
          <w:rFonts w:ascii="Calibri" w:hAnsi="Calibri" w:cs="Calibri"/>
        </w:rPr>
        <w:t xml:space="preserve">- розповів виконавчий директор ТІ Україна </w:t>
      </w:r>
      <w:r w:rsidRPr="00E84864">
        <w:rPr>
          <w:rFonts w:ascii="Calibri" w:hAnsi="Calibri" w:cs="Calibri"/>
          <w:b/>
        </w:rPr>
        <w:t>Ярослав Юрчишин</w:t>
      </w:r>
      <w:r w:rsidRPr="00E84864">
        <w:rPr>
          <w:rFonts w:ascii="Calibri" w:hAnsi="Calibri" w:cs="Calibri"/>
        </w:rPr>
        <w:t>.</w:t>
      </w:r>
      <w:r w:rsidRPr="00E84864">
        <w:rPr>
          <w:rFonts w:ascii="Calibri" w:hAnsi="Calibri" w:cs="Calibri"/>
          <w:i/>
        </w:rPr>
        <w:t xml:space="preserve"> </w:t>
      </w:r>
      <w:r w:rsidR="000D5A83" w:rsidRPr="00E84864">
        <w:rPr>
          <w:rFonts w:ascii="Calibri" w:hAnsi="Calibri" w:cs="Calibri"/>
          <w:i/>
        </w:rPr>
        <w:t>–</w:t>
      </w:r>
      <w:r w:rsidRPr="00E84864">
        <w:rPr>
          <w:rFonts w:ascii="Calibri" w:hAnsi="Calibri" w:cs="Calibri"/>
          <w:i/>
        </w:rPr>
        <w:t xml:space="preserve"> </w:t>
      </w:r>
      <w:r w:rsidR="000D5A83" w:rsidRPr="00E84864">
        <w:rPr>
          <w:rFonts w:ascii="Calibri" w:hAnsi="Calibri" w:cs="Calibri"/>
          <w:i/>
        </w:rPr>
        <w:t xml:space="preserve">При цьому </w:t>
      </w:r>
      <w:r w:rsidR="003D2816">
        <w:rPr>
          <w:rFonts w:ascii="Calibri" w:hAnsi="Calibri" w:cs="Calibri"/>
          <w:i/>
        </w:rPr>
        <w:t>в</w:t>
      </w:r>
      <w:r w:rsidR="000D5A83" w:rsidRPr="00E84864">
        <w:rPr>
          <w:rFonts w:ascii="Calibri" w:hAnsi="Calibri" w:cs="Calibri"/>
          <w:i/>
        </w:rPr>
        <w:t xml:space="preserve"> суспільстві завжди існувала</w:t>
      </w:r>
      <w:r w:rsidRPr="00E84864">
        <w:rPr>
          <w:rFonts w:ascii="Calibri" w:hAnsi="Calibri" w:cs="Calibri"/>
          <w:i/>
        </w:rPr>
        <w:t xml:space="preserve"> думка, що відчайдухів</w:t>
      </w:r>
      <w:r w:rsidR="000D5A83" w:rsidRPr="00E84864">
        <w:rPr>
          <w:rFonts w:ascii="Calibri" w:hAnsi="Calibri" w:cs="Calibri"/>
          <w:i/>
        </w:rPr>
        <w:t>, які не дають хабарі, мало. А</w:t>
      </w:r>
      <w:r w:rsidRPr="00E84864">
        <w:rPr>
          <w:rFonts w:ascii="Calibri" w:hAnsi="Calibri" w:cs="Calibri"/>
          <w:i/>
        </w:rPr>
        <w:t xml:space="preserve">ле результати нашої комунікаційної кампанії </w:t>
      </w:r>
      <w:r w:rsidRPr="00E84864">
        <w:rPr>
          <w:rFonts w:ascii="Calibri" w:hAnsi="Calibri" w:cs="Calibri"/>
          <w:b/>
          <w:i/>
        </w:rPr>
        <w:t>«Я не даю»</w:t>
      </w:r>
      <w:r w:rsidRPr="00E84864">
        <w:rPr>
          <w:rFonts w:ascii="Calibri" w:hAnsi="Calibri" w:cs="Calibri"/>
          <w:i/>
        </w:rPr>
        <w:t xml:space="preserve"> стверджують інше – таких людей </w:t>
      </w:r>
      <w:r w:rsidR="00E84864">
        <w:rPr>
          <w:rFonts w:ascii="Calibri" w:hAnsi="Calibri" w:cs="Calibri"/>
          <w:i/>
        </w:rPr>
        <w:t>вистачає</w:t>
      </w:r>
      <w:r w:rsidRPr="00E84864">
        <w:rPr>
          <w:rFonts w:ascii="Calibri" w:hAnsi="Calibri" w:cs="Calibri"/>
          <w:i/>
        </w:rPr>
        <w:t>!».</w:t>
      </w:r>
    </w:p>
    <w:p w:rsidR="00BC53C7" w:rsidRPr="00E84864" w:rsidRDefault="00BC53C7" w:rsidP="00C970D1">
      <w:pPr>
        <w:ind w:firstLine="709"/>
        <w:contextualSpacing/>
        <w:jc w:val="both"/>
        <w:rPr>
          <w:rFonts w:ascii="Calibri" w:hAnsi="Calibri" w:cs="Calibri"/>
        </w:rPr>
      </w:pPr>
      <w:r w:rsidRPr="00E84864">
        <w:rPr>
          <w:rFonts w:ascii="Calibri" w:hAnsi="Calibri" w:cs="Calibri"/>
        </w:rPr>
        <w:t>Комунікаційна кампанія українського представництва світової мережі</w:t>
      </w:r>
      <w:r w:rsidRPr="00E84864">
        <w:rPr>
          <w:rFonts w:ascii="Calibri" w:hAnsi="Calibri" w:cs="Calibri"/>
          <w:b/>
        </w:rPr>
        <w:t xml:space="preserve"> </w:t>
      </w:r>
      <w:proofErr w:type="spellStart"/>
      <w:r w:rsidRPr="00E84864">
        <w:rPr>
          <w:rFonts w:ascii="Calibri" w:hAnsi="Calibri" w:cs="Calibri"/>
        </w:rPr>
        <w:t>Transparency</w:t>
      </w:r>
      <w:proofErr w:type="spellEnd"/>
      <w:r w:rsidRPr="00E84864">
        <w:rPr>
          <w:rFonts w:ascii="Calibri" w:hAnsi="Calibri" w:cs="Calibri"/>
        </w:rPr>
        <w:t xml:space="preserve"> </w:t>
      </w:r>
      <w:proofErr w:type="spellStart"/>
      <w:r w:rsidRPr="00E84864">
        <w:rPr>
          <w:rFonts w:ascii="Calibri" w:hAnsi="Calibri" w:cs="Calibri"/>
        </w:rPr>
        <w:t>International</w:t>
      </w:r>
      <w:proofErr w:type="spellEnd"/>
      <w:r w:rsidR="00AA1EF4" w:rsidRPr="00E84864">
        <w:rPr>
          <w:rFonts w:ascii="Calibri" w:hAnsi="Calibri" w:cs="Calibri"/>
        </w:rPr>
        <w:t xml:space="preserve"> мала просту мету: зібрати позитивні історії людей про </w:t>
      </w:r>
      <w:r w:rsidR="000D5A83" w:rsidRPr="00E84864">
        <w:rPr>
          <w:rFonts w:ascii="Calibri" w:hAnsi="Calibri" w:cs="Calibri"/>
        </w:rPr>
        <w:t xml:space="preserve">особистий </w:t>
      </w:r>
      <w:r w:rsidR="00AA1EF4" w:rsidRPr="00E84864">
        <w:rPr>
          <w:rFonts w:ascii="Calibri" w:hAnsi="Calibri" w:cs="Calibri"/>
        </w:rPr>
        <w:t xml:space="preserve">опір корупції, спровокувати дискусію у суспільстві та продемонструвати готовність звичайних українців не коритися корупції. Перша хвиля кампанії поставила </w:t>
      </w:r>
      <w:r w:rsidR="00E84864">
        <w:rPr>
          <w:rFonts w:ascii="Calibri" w:hAnsi="Calibri" w:cs="Calibri"/>
        </w:rPr>
        <w:t xml:space="preserve">у листопаді </w:t>
      </w:r>
      <w:r w:rsidRPr="00E84864">
        <w:rPr>
          <w:rFonts w:ascii="Calibri" w:hAnsi="Calibri" w:cs="Calibri"/>
        </w:rPr>
        <w:t>відкрите питання</w:t>
      </w:r>
      <w:r w:rsidR="000D5A83" w:rsidRPr="00E84864">
        <w:rPr>
          <w:rFonts w:ascii="Calibri" w:hAnsi="Calibri" w:cs="Calibri"/>
        </w:rPr>
        <w:t>:</w:t>
      </w:r>
      <w:r w:rsidRPr="00E84864">
        <w:rPr>
          <w:rFonts w:ascii="Calibri" w:hAnsi="Calibri" w:cs="Calibri"/>
        </w:rPr>
        <w:t xml:space="preserve"> «Чому даєш хабарі ти?»</w:t>
      </w:r>
      <w:r w:rsidR="00AA1EF4" w:rsidRPr="00E84864">
        <w:rPr>
          <w:rFonts w:ascii="Calibri" w:hAnsi="Calibri" w:cs="Calibri"/>
        </w:rPr>
        <w:t xml:space="preserve">. Люди жваво відгукнулися </w:t>
      </w:r>
      <w:proofErr w:type="spellStart"/>
      <w:r w:rsidR="00AA1EF4" w:rsidRPr="00E84864">
        <w:rPr>
          <w:rFonts w:ascii="Calibri" w:hAnsi="Calibri" w:cs="Calibri"/>
        </w:rPr>
        <w:t>флешмобом</w:t>
      </w:r>
      <w:proofErr w:type="spellEnd"/>
      <w:r w:rsidR="00AA1EF4" w:rsidRPr="00E84864">
        <w:rPr>
          <w:rFonts w:ascii="Calibri" w:hAnsi="Calibri" w:cs="Calibri"/>
        </w:rPr>
        <w:t xml:space="preserve"> </w:t>
      </w:r>
      <w:r w:rsidRPr="00E84864">
        <w:rPr>
          <w:rFonts w:ascii="Calibri" w:hAnsi="Calibri" w:cs="Calibri"/>
        </w:rPr>
        <w:t>у соц</w:t>
      </w:r>
      <w:r w:rsidR="00AA1EF4" w:rsidRPr="00E84864">
        <w:rPr>
          <w:rFonts w:ascii="Calibri" w:hAnsi="Calibri" w:cs="Calibri"/>
        </w:rPr>
        <w:t xml:space="preserve">іальних мережах </w:t>
      </w:r>
      <w:r w:rsidR="00AA1EF4" w:rsidRPr="00E84864">
        <w:rPr>
          <w:rFonts w:cstheme="minorHAnsi"/>
          <w:b/>
        </w:rPr>
        <w:t>#</w:t>
      </w:r>
      <w:proofErr w:type="spellStart"/>
      <w:r w:rsidR="00AA1EF4" w:rsidRPr="00E84864">
        <w:rPr>
          <w:rFonts w:cstheme="minorHAnsi"/>
          <w:b/>
        </w:rPr>
        <w:t>ЯнеДаю</w:t>
      </w:r>
      <w:proofErr w:type="spellEnd"/>
      <w:r w:rsidR="006A00C0" w:rsidRPr="00E84864">
        <w:rPr>
          <w:rFonts w:cstheme="minorHAnsi"/>
          <w:b/>
        </w:rPr>
        <w:t xml:space="preserve"> </w:t>
      </w:r>
      <w:r w:rsidR="006A00C0" w:rsidRPr="00E84864">
        <w:rPr>
          <w:rStyle w:val="ae"/>
          <w:rFonts w:cstheme="minorHAnsi"/>
          <w:bdr w:val="none" w:sz="0" w:space="0" w:color="auto" w:frame="1"/>
        </w:rPr>
        <w:t>#</w:t>
      </w:r>
      <w:proofErr w:type="spellStart"/>
      <w:r w:rsidR="006A00C0" w:rsidRPr="00E84864">
        <w:rPr>
          <w:rStyle w:val="ae"/>
          <w:rFonts w:cstheme="minorHAnsi"/>
          <w:bdr w:val="none" w:sz="0" w:space="0" w:color="auto" w:frame="1"/>
        </w:rPr>
        <w:t>IDontBribe</w:t>
      </w:r>
      <w:proofErr w:type="spellEnd"/>
      <w:r w:rsidR="006907DE">
        <w:rPr>
          <w:rStyle w:val="ae"/>
          <w:rFonts w:cstheme="minorHAnsi"/>
          <w:bdr w:val="none" w:sz="0" w:space="0" w:color="auto" w:frame="1"/>
        </w:rPr>
        <w:t>,</w:t>
      </w:r>
      <w:r w:rsidR="000D5A83" w:rsidRPr="00E84864">
        <w:rPr>
          <w:rFonts w:ascii="Calibri" w:hAnsi="Calibri" w:cs="Calibri"/>
        </w:rPr>
        <w:t xml:space="preserve"> який</w:t>
      </w:r>
      <w:r w:rsidR="00AA1EF4" w:rsidRPr="00E84864">
        <w:rPr>
          <w:rFonts w:ascii="Calibri" w:hAnsi="Calibri" w:cs="Calibri"/>
        </w:rPr>
        <w:t xml:space="preserve"> зібрав </w:t>
      </w:r>
      <w:hyperlink r:id="rId7" w:history="1">
        <w:r w:rsidR="00AA1EF4" w:rsidRPr="00E84864">
          <w:rPr>
            <w:rStyle w:val="a8"/>
            <w:rFonts w:ascii="Calibri" w:hAnsi="Calibri" w:cs="Calibri"/>
          </w:rPr>
          <w:t>понад сотню історій</w:t>
        </w:r>
      </w:hyperlink>
      <w:r w:rsidR="00C970D1" w:rsidRPr="00E84864">
        <w:rPr>
          <w:rFonts w:ascii="Calibri" w:hAnsi="Calibri" w:cs="Calibri"/>
        </w:rPr>
        <w:t xml:space="preserve">. </w:t>
      </w:r>
      <w:r w:rsidR="00AA1EF4" w:rsidRPr="00E84864">
        <w:rPr>
          <w:rFonts w:ascii="Calibri" w:hAnsi="Calibri" w:cs="Calibri"/>
        </w:rPr>
        <w:t xml:space="preserve">Друга хвиля кампанії запропонувала </w:t>
      </w:r>
      <w:r w:rsidR="00E84864">
        <w:rPr>
          <w:rFonts w:ascii="Calibri" w:hAnsi="Calibri" w:cs="Calibri"/>
        </w:rPr>
        <w:t>у грудні</w:t>
      </w:r>
      <w:r w:rsidRPr="00E84864">
        <w:rPr>
          <w:rFonts w:ascii="Calibri" w:hAnsi="Calibri" w:cs="Calibri"/>
          <w:b/>
        </w:rPr>
        <w:t xml:space="preserve"> </w:t>
      </w:r>
      <w:r w:rsidRPr="00E84864">
        <w:rPr>
          <w:rFonts w:ascii="Calibri" w:hAnsi="Calibri" w:cs="Calibri"/>
        </w:rPr>
        <w:t xml:space="preserve">відповідь на це питання. </w:t>
      </w:r>
      <w:r w:rsidR="00AA1EF4" w:rsidRPr="00E84864">
        <w:rPr>
          <w:rFonts w:ascii="Calibri" w:hAnsi="Calibri" w:cs="Calibri"/>
        </w:rPr>
        <w:t>Відомі особистості</w:t>
      </w:r>
      <w:r w:rsidR="007412C2">
        <w:rPr>
          <w:rFonts w:ascii="Calibri" w:hAnsi="Calibri" w:cs="Calibri"/>
        </w:rPr>
        <w:t xml:space="preserve"> </w:t>
      </w:r>
      <w:r w:rsidR="007412C2" w:rsidRPr="007412C2">
        <w:rPr>
          <w:rFonts w:ascii="Calibri" w:hAnsi="Calibri" w:cs="Calibri"/>
        </w:rPr>
        <w:t>–</w:t>
      </w:r>
      <w:r w:rsidR="00AA1EF4" w:rsidRPr="00E84864">
        <w:rPr>
          <w:rFonts w:ascii="Calibri" w:hAnsi="Calibri" w:cs="Calibri"/>
        </w:rPr>
        <w:t xml:space="preserve"> Тетяна</w:t>
      </w:r>
      <w:r w:rsidRPr="00E84864">
        <w:rPr>
          <w:rFonts w:ascii="Calibri" w:hAnsi="Calibri" w:cs="Calibri"/>
        </w:rPr>
        <w:t xml:space="preserve">  Даниленко, Сергій </w:t>
      </w:r>
      <w:proofErr w:type="spellStart"/>
      <w:r w:rsidRPr="00E84864">
        <w:rPr>
          <w:rFonts w:ascii="Calibri" w:hAnsi="Calibri" w:cs="Calibri"/>
        </w:rPr>
        <w:t>Ж</w:t>
      </w:r>
      <w:r w:rsidR="00C970D1" w:rsidRPr="00E84864">
        <w:rPr>
          <w:rFonts w:ascii="Calibri" w:hAnsi="Calibri" w:cs="Calibri"/>
        </w:rPr>
        <w:t>адан</w:t>
      </w:r>
      <w:proofErr w:type="spellEnd"/>
      <w:r w:rsidR="00C970D1" w:rsidRPr="00E84864">
        <w:rPr>
          <w:rFonts w:ascii="Calibri" w:hAnsi="Calibri" w:cs="Calibri"/>
        </w:rPr>
        <w:t>, Майкл Щур</w:t>
      </w:r>
      <w:r w:rsidR="007412C2">
        <w:rPr>
          <w:rFonts w:ascii="Calibri" w:hAnsi="Calibri" w:cs="Calibri"/>
        </w:rPr>
        <w:t xml:space="preserve"> </w:t>
      </w:r>
      <w:r w:rsidR="007412C2" w:rsidRPr="007412C2">
        <w:rPr>
          <w:rFonts w:ascii="Calibri" w:hAnsi="Calibri" w:cs="Calibri"/>
        </w:rPr>
        <w:t>–</w:t>
      </w:r>
      <w:r w:rsidR="00C970D1" w:rsidRPr="00E84864">
        <w:rPr>
          <w:rFonts w:ascii="Calibri" w:hAnsi="Calibri" w:cs="Calibri"/>
        </w:rPr>
        <w:t xml:space="preserve"> розповіли з </w:t>
      </w:r>
      <w:proofErr w:type="spellStart"/>
      <w:r w:rsidR="000D5A83" w:rsidRPr="00E84864">
        <w:rPr>
          <w:rFonts w:ascii="Calibri" w:hAnsi="Calibri" w:cs="Calibri"/>
        </w:rPr>
        <w:t>білбордів</w:t>
      </w:r>
      <w:proofErr w:type="spellEnd"/>
      <w:r w:rsidR="00C970D1" w:rsidRPr="00E84864">
        <w:rPr>
          <w:rFonts w:ascii="Calibri" w:hAnsi="Calibri" w:cs="Calibri"/>
        </w:rPr>
        <w:t xml:space="preserve"> про своє власне ставлення до хабарів. «Корупції немає виправдань!»</w:t>
      </w:r>
      <w:r w:rsidR="004F36A2">
        <w:rPr>
          <w:rFonts w:ascii="Calibri" w:hAnsi="Calibri" w:cs="Calibri"/>
        </w:rPr>
        <w:t>,</w:t>
      </w:r>
      <w:r w:rsidR="00C970D1" w:rsidRPr="00E84864">
        <w:rPr>
          <w:rFonts w:ascii="Calibri" w:hAnsi="Calibri" w:cs="Calibri"/>
        </w:rPr>
        <w:t xml:space="preserve"> </w:t>
      </w:r>
      <w:r w:rsidR="004F36A2" w:rsidRPr="007412C2">
        <w:rPr>
          <w:rFonts w:ascii="Calibri" w:hAnsi="Calibri" w:cs="Calibri"/>
        </w:rPr>
        <w:t>–</w:t>
      </w:r>
      <w:r w:rsidR="00C970D1" w:rsidRPr="00E84864">
        <w:rPr>
          <w:rFonts w:ascii="Calibri" w:hAnsi="Calibri" w:cs="Calibri"/>
        </w:rPr>
        <w:t xml:space="preserve"> стверджують вони. </w:t>
      </w:r>
    </w:p>
    <w:p w:rsidR="00074252" w:rsidRPr="00E84864" w:rsidRDefault="00074252" w:rsidP="00074252">
      <w:pPr>
        <w:ind w:firstLine="709"/>
        <w:contextualSpacing/>
        <w:jc w:val="both"/>
        <w:rPr>
          <w:rFonts w:cs="Arial"/>
          <w:shd w:val="clear" w:color="auto" w:fill="FFFFFF"/>
        </w:rPr>
      </w:pPr>
      <w:r w:rsidRPr="00074252">
        <w:rPr>
          <w:rStyle w:val="af"/>
          <w:rFonts w:cstheme="minorHAnsi"/>
          <w:i w:val="0"/>
        </w:rPr>
        <w:t xml:space="preserve">У тому, що корупція є проблемою №1 на шляху розвитку Україні, переконана абсолютна більшість громадян, і майже всі (90%) вважають корупцію дужне поширеною в нашому суспільстві. </w:t>
      </w:r>
      <w:r w:rsidRPr="00E84864">
        <w:rPr>
          <w:rFonts w:cstheme="minorHAnsi"/>
        </w:rPr>
        <w:t>Водночас ставлення українців до корупції неоднозначне</w:t>
      </w:r>
      <w:r w:rsidR="00403311">
        <w:rPr>
          <w:rFonts w:cstheme="minorHAnsi"/>
        </w:rPr>
        <w:t>:</w:t>
      </w:r>
      <w:r w:rsidRPr="00E84864">
        <w:rPr>
          <w:rFonts w:cstheme="minorHAnsi"/>
        </w:rPr>
        <w:t xml:space="preserve"> вважаючи це явище ганебним та аморальним і засуджуючи корупціонерів при владі, вони натомість самі дають хабарі.</w:t>
      </w:r>
      <w:r w:rsidRPr="00E84864">
        <w:rPr>
          <w:rStyle w:val="af"/>
          <w:rFonts w:cstheme="minorHAnsi"/>
        </w:rPr>
        <w:t xml:space="preserve"> «Люди дають хабарі за якісь послуги і розуміють, що це зло, але таке зло, яке необхідне, бо так простіше або швидше вирішити якесь питання. Більше того, третина населення вважає, що давати хабарі – це взагалі невід’ємна частина національних традицій.  Але якщо такі умонастрої будуть панувати у суспільстві, то ми нічого з горішньою корупцією не зробимо, тому що люди нагорі цілком поділяють національну філософію»,</w:t>
      </w:r>
      <w:r w:rsidRPr="00E84864">
        <w:rPr>
          <w:rFonts w:cstheme="minorHAnsi"/>
        </w:rPr>
        <w:t xml:space="preserve"> – </w:t>
      </w:r>
      <w:r>
        <w:rPr>
          <w:rFonts w:cstheme="minorHAnsi"/>
        </w:rPr>
        <w:t>підкреслила</w:t>
      </w:r>
      <w:r w:rsidRPr="00E84864">
        <w:rPr>
          <w:rFonts w:cstheme="minorHAnsi"/>
        </w:rPr>
        <w:t xml:space="preserve"> </w:t>
      </w:r>
      <w:r w:rsidRPr="00E84864">
        <w:rPr>
          <w:b/>
        </w:rPr>
        <w:t xml:space="preserve">Ірина </w:t>
      </w:r>
      <w:proofErr w:type="spellStart"/>
      <w:r w:rsidRPr="00E84864">
        <w:rPr>
          <w:b/>
        </w:rPr>
        <w:t>Бекешкіна</w:t>
      </w:r>
      <w:proofErr w:type="spellEnd"/>
      <w:r w:rsidRPr="00E84864">
        <w:t>, д</w:t>
      </w:r>
      <w:r w:rsidRPr="00E84864">
        <w:rPr>
          <w:rFonts w:cs="Arial"/>
          <w:shd w:val="clear" w:color="auto" w:fill="FFFFFF"/>
        </w:rPr>
        <w:t>иректор фонду «Демократичні і</w:t>
      </w:r>
      <w:r>
        <w:rPr>
          <w:rFonts w:cs="Arial"/>
          <w:shd w:val="clear" w:color="auto" w:fill="FFFFFF"/>
        </w:rPr>
        <w:t xml:space="preserve">ніціативи» імені Ілька </w:t>
      </w:r>
      <w:proofErr w:type="spellStart"/>
      <w:r>
        <w:rPr>
          <w:rFonts w:cs="Arial"/>
          <w:shd w:val="clear" w:color="auto" w:fill="FFFFFF"/>
        </w:rPr>
        <w:t>Кучеріва</w:t>
      </w:r>
      <w:proofErr w:type="spellEnd"/>
      <w:r>
        <w:rPr>
          <w:rFonts w:cs="Arial"/>
          <w:shd w:val="clear" w:color="auto" w:fill="FFFFFF"/>
        </w:rPr>
        <w:t xml:space="preserve">. </w:t>
      </w:r>
      <w:r w:rsidRPr="00E84864">
        <w:rPr>
          <w:rStyle w:val="af"/>
          <w:rFonts w:cstheme="minorHAnsi"/>
        </w:rPr>
        <w:t xml:space="preserve"> «На запитання, чи може влада самотужки подолати корупцію, більше половини відповіли, що ні. Вірить у це лише 20%. А чи повинне населення, громадські організації брати участь в боротьбі з корупцією, більше половини відповіли: так. І водночас вони самі не готові брати участь у діяльності цих громадських організацій»,</w:t>
      </w:r>
      <w:r>
        <w:rPr>
          <w:rFonts w:cstheme="minorHAnsi"/>
        </w:rPr>
        <w:t xml:space="preserve"> </w:t>
      </w:r>
      <w:r w:rsidR="0087516F" w:rsidRPr="007412C2">
        <w:rPr>
          <w:rFonts w:ascii="Calibri" w:hAnsi="Calibri" w:cs="Calibri"/>
        </w:rPr>
        <w:t>–</w:t>
      </w:r>
      <w:r w:rsidRPr="00E84864">
        <w:rPr>
          <w:rFonts w:cstheme="minorHAnsi"/>
        </w:rPr>
        <w:t xml:space="preserve"> </w:t>
      </w:r>
      <w:r>
        <w:rPr>
          <w:rFonts w:cstheme="minorHAnsi"/>
        </w:rPr>
        <w:t>наголосила</w:t>
      </w:r>
      <w:r w:rsidRPr="00E84864">
        <w:rPr>
          <w:rFonts w:cstheme="minorHAnsi"/>
        </w:rPr>
        <w:t xml:space="preserve"> </w:t>
      </w:r>
      <w:r>
        <w:rPr>
          <w:rFonts w:cstheme="minorHAnsi"/>
        </w:rPr>
        <w:t>соціолог</w:t>
      </w:r>
      <w:r w:rsidRPr="00E84864">
        <w:rPr>
          <w:rFonts w:cstheme="minorHAnsi"/>
        </w:rPr>
        <w:t>.</w:t>
      </w:r>
    </w:p>
    <w:p w:rsidR="00E84864" w:rsidRPr="00E84864" w:rsidRDefault="00224BAE" w:rsidP="00E84864">
      <w:pPr>
        <w:ind w:firstLine="709"/>
        <w:contextualSpacing/>
        <w:jc w:val="both"/>
      </w:pPr>
      <w:r>
        <w:rPr>
          <w:rFonts w:ascii="Calibri" w:hAnsi="Calibri" w:cs="Calibri"/>
        </w:rPr>
        <w:t>У</w:t>
      </w:r>
      <w:r w:rsidR="00C970D1" w:rsidRPr="00E84864">
        <w:rPr>
          <w:rFonts w:ascii="Calibri" w:hAnsi="Calibri" w:cs="Calibri"/>
        </w:rPr>
        <w:t xml:space="preserve"> свою чергу, </w:t>
      </w:r>
      <w:proofErr w:type="spellStart"/>
      <w:r w:rsidR="00272683" w:rsidRPr="00E84864">
        <w:rPr>
          <w:b/>
        </w:rPr>
        <w:t>Альг</w:t>
      </w:r>
      <w:r w:rsidR="001028E2" w:rsidRPr="00E84864">
        <w:rPr>
          <w:b/>
        </w:rPr>
        <w:t>і</w:t>
      </w:r>
      <w:r w:rsidR="00272683" w:rsidRPr="00E84864">
        <w:rPr>
          <w:b/>
        </w:rPr>
        <w:t>рдас</w:t>
      </w:r>
      <w:proofErr w:type="spellEnd"/>
      <w:r w:rsidR="00272683" w:rsidRPr="00E84864">
        <w:rPr>
          <w:b/>
        </w:rPr>
        <w:t xml:space="preserve"> </w:t>
      </w:r>
      <w:proofErr w:type="spellStart"/>
      <w:r w:rsidR="00272683" w:rsidRPr="00E84864">
        <w:rPr>
          <w:b/>
        </w:rPr>
        <w:t>Шемета</w:t>
      </w:r>
      <w:proofErr w:type="spellEnd"/>
      <w:r w:rsidR="00272683" w:rsidRPr="00E84864">
        <w:rPr>
          <w:b/>
        </w:rPr>
        <w:t xml:space="preserve">, </w:t>
      </w:r>
      <w:r w:rsidR="001028E2" w:rsidRPr="00E84864">
        <w:t>б</w:t>
      </w:r>
      <w:r w:rsidR="00272683" w:rsidRPr="00E84864">
        <w:t>ізнес-</w:t>
      </w:r>
      <w:r w:rsidR="00AA3F84" w:rsidRPr="00E84864">
        <w:t xml:space="preserve">омбудсмен, </w:t>
      </w:r>
      <w:r w:rsidR="001028E2" w:rsidRPr="00E84864">
        <w:t xml:space="preserve">ініціатор </w:t>
      </w:r>
      <w:r w:rsidR="00AA3F84" w:rsidRPr="00E84864">
        <w:t>В</w:t>
      </w:r>
      <w:r w:rsidR="00272683" w:rsidRPr="00E84864">
        <w:t>сеукраїнськ</w:t>
      </w:r>
      <w:r w:rsidR="001028E2" w:rsidRPr="00E84864">
        <w:t>ої</w:t>
      </w:r>
      <w:r w:rsidR="00272683" w:rsidRPr="00E84864">
        <w:t xml:space="preserve"> мереж</w:t>
      </w:r>
      <w:r w:rsidR="001028E2" w:rsidRPr="00E84864">
        <w:t>і</w:t>
      </w:r>
      <w:r w:rsidR="00272683" w:rsidRPr="00E84864">
        <w:t xml:space="preserve"> доброчесності та </w:t>
      </w:r>
      <w:proofErr w:type="spellStart"/>
      <w:r w:rsidR="00272683" w:rsidRPr="00E84864">
        <w:t>комплаєнсу</w:t>
      </w:r>
      <w:proofErr w:type="spellEnd"/>
      <w:r w:rsidR="00272683" w:rsidRPr="00E84864">
        <w:t>,</w:t>
      </w:r>
      <w:r w:rsidR="00C970D1" w:rsidRPr="00E84864">
        <w:t xml:space="preserve"> розповів, що вже робить український </w:t>
      </w:r>
      <w:r w:rsidR="000D5A83" w:rsidRPr="00E84864">
        <w:t xml:space="preserve">бізнес, аби протидіяти корупції: </w:t>
      </w:r>
      <w:r w:rsidR="00E84864" w:rsidRPr="00E84864">
        <w:rPr>
          <w:i/>
        </w:rPr>
        <w:t>«Корупція має дві сторони – попит і пропозицію. До сих пір небагато зроблено зі сторони пропозиції. Мета Всеукраїнської мережі доброчесності – заповнити цю прогалину. Наше завдання – створити критичну масу відповідальних компаній з імунітетом проти корупції».</w:t>
      </w:r>
      <w:r w:rsidR="00E84864" w:rsidRPr="00E84864">
        <w:t xml:space="preserve"> </w:t>
      </w:r>
    </w:p>
    <w:p w:rsidR="00F363C1" w:rsidRDefault="00F363C1" w:rsidP="006A00C0">
      <w:pPr>
        <w:ind w:firstLine="709"/>
        <w:contextualSpacing/>
        <w:jc w:val="both"/>
        <w:rPr>
          <w:rFonts w:cstheme="minorHAnsi"/>
          <w:shd w:val="clear" w:color="auto" w:fill="FFFFFF"/>
        </w:rPr>
      </w:pPr>
    </w:p>
    <w:p w:rsidR="00F363C1" w:rsidRDefault="00F363C1" w:rsidP="006A00C0">
      <w:pPr>
        <w:ind w:firstLine="709"/>
        <w:contextualSpacing/>
        <w:jc w:val="both"/>
        <w:rPr>
          <w:rFonts w:cstheme="minorHAnsi"/>
          <w:shd w:val="clear" w:color="auto" w:fill="FFFFFF"/>
        </w:rPr>
      </w:pPr>
    </w:p>
    <w:p w:rsidR="004D734F" w:rsidRPr="00E84864" w:rsidRDefault="00C970D1" w:rsidP="006A00C0">
      <w:pPr>
        <w:ind w:firstLine="709"/>
        <w:contextualSpacing/>
        <w:jc w:val="both"/>
        <w:rPr>
          <w:rFonts w:cstheme="minorHAnsi"/>
          <w:color w:val="222222"/>
          <w:shd w:val="clear" w:color="auto" w:fill="FFFFFF"/>
        </w:rPr>
      </w:pPr>
      <w:r w:rsidRPr="00E84864">
        <w:rPr>
          <w:rFonts w:cstheme="minorHAnsi"/>
          <w:shd w:val="clear" w:color="auto" w:fill="FFFFFF"/>
        </w:rPr>
        <w:t>Важливими стали поради від</w:t>
      </w:r>
      <w:r w:rsidRPr="00E84864">
        <w:rPr>
          <w:rFonts w:cstheme="minorHAnsi"/>
          <w:b/>
          <w:shd w:val="clear" w:color="auto" w:fill="FFFFFF"/>
        </w:rPr>
        <w:t xml:space="preserve"> детектива </w:t>
      </w:r>
      <w:r w:rsidR="00E35422" w:rsidRPr="00E84864">
        <w:rPr>
          <w:rFonts w:cstheme="minorHAnsi"/>
          <w:b/>
          <w:shd w:val="clear" w:color="auto" w:fill="FFFFFF"/>
        </w:rPr>
        <w:t>Артем</w:t>
      </w:r>
      <w:r w:rsidR="000D5A83" w:rsidRPr="00E84864">
        <w:rPr>
          <w:rFonts w:cstheme="minorHAnsi"/>
          <w:b/>
          <w:shd w:val="clear" w:color="auto" w:fill="FFFFFF"/>
        </w:rPr>
        <w:t>а</w:t>
      </w:r>
      <w:r w:rsidR="00E35422" w:rsidRPr="00E84864">
        <w:rPr>
          <w:rFonts w:cstheme="minorHAnsi"/>
          <w:b/>
          <w:shd w:val="clear" w:color="auto" w:fill="FFFFFF"/>
        </w:rPr>
        <w:t>,</w:t>
      </w:r>
      <w:r w:rsidR="005166EB" w:rsidRPr="00E84864">
        <w:rPr>
          <w:rFonts w:cstheme="minorHAnsi"/>
          <w:shd w:val="clear" w:color="auto" w:fill="FFFFFF"/>
        </w:rPr>
        <w:t xml:space="preserve">  </w:t>
      </w:r>
      <w:r w:rsidR="001204B1" w:rsidRPr="00E84864">
        <w:rPr>
          <w:rFonts w:cstheme="minorHAnsi"/>
          <w:shd w:val="clear" w:color="auto" w:fill="FFFFFF"/>
        </w:rPr>
        <w:t>представник</w:t>
      </w:r>
      <w:r w:rsidRPr="00E84864">
        <w:rPr>
          <w:rFonts w:cstheme="minorHAnsi"/>
          <w:shd w:val="clear" w:color="auto" w:fill="FFFFFF"/>
        </w:rPr>
        <w:t>а</w:t>
      </w:r>
      <w:r w:rsidR="001204B1" w:rsidRPr="00E84864">
        <w:rPr>
          <w:rFonts w:cstheme="minorHAnsi"/>
          <w:shd w:val="clear" w:color="auto" w:fill="FFFFFF"/>
        </w:rPr>
        <w:t xml:space="preserve"> НАБУ</w:t>
      </w:r>
      <w:r w:rsidR="001204B1" w:rsidRPr="00E84864">
        <w:rPr>
          <w:rFonts w:cstheme="minorHAnsi"/>
          <w:color w:val="222222"/>
          <w:shd w:val="clear" w:color="auto" w:fill="FFFFFF"/>
        </w:rPr>
        <w:t xml:space="preserve">. </w:t>
      </w:r>
      <w:r w:rsidRPr="00E84864">
        <w:rPr>
          <w:rFonts w:cstheme="minorHAnsi"/>
          <w:color w:val="222222"/>
          <w:shd w:val="clear" w:color="auto" w:fill="FFFFFF"/>
        </w:rPr>
        <w:t xml:space="preserve">Він назвав наступні </w:t>
      </w:r>
      <w:r w:rsidR="000D5A83" w:rsidRPr="00E84864">
        <w:rPr>
          <w:rFonts w:cstheme="minorHAnsi"/>
          <w:color w:val="222222"/>
          <w:shd w:val="clear" w:color="auto" w:fill="FFFFFF"/>
        </w:rPr>
        <w:t>п’ять</w:t>
      </w:r>
      <w:r w:rsidRPr="00E84864">
        <w:rPr>
          <w:rFonts w:cstheme="minorHAnsi"/>
          <w:color w:val="222222"/>
          <w:shd w:val="clear" w:color="auto" w:fill="FFFFFF"/>
        </w:rPr>
        <w:t xml:space="preserve"> кроків які необхідно зробити викривачу-початківцю, </w:t>
      </w:r>
      <w:r w:rsidR="000D5A83" w:rsidRPr="00E84864">
        <w:rPr>
          <w:rFonts w:cstheme="minorHAnsi"/>
          <w:color w:val="222222"/>
          <w:shd w:val="clear" w:color="auto" w:fill="FFFFFF"/>
        </w:rPr>
        <w:t>аби максимально захистити себе та</w:t>
      </w:r>
      <w:r w:rsidRPr="00E84864">
        <w:rPr>
          <w:rFonts w:cstheme="minorHAnsi"/>
          <w:color w:val="222222"/>
          <w:shd w:val="clear" w:color="auto" w:fill="FFFFFF"/>
        </w:rPr>
        <w:t xml:space="preserve"> зробити своє викриття ефективним:</w:t>
      </w:r>
    </w:p>
    <w:p w:rsidR="000D5A83" w:rsidRPr="00E84864" w:rsidRDefault="00C970D1" w:rsidP="006A00C0">
      <w:pPr>
        <w:ind w:firstLine="709"/>
        <w:contextualSpacing/>
        <w:jc w:val="both"/>
        <w:rPr>
          <w:rFonts w:cstheme="minorHAnsi"/>
          <w:i/>
          <w:color w:val="000000"/>
        </w:rPr>
      </w:pPr>
      <w:r w:rsidRPr="00E84864">
        <w:rPr>
          <w:rFonts w:cstheme="minorHAnsi"/>
          <w:i/>
          <w:color w:val="000000"/>
        </w:rPr>
        <w:t>«</w:t>
      </w:r>
      <w:r w:rsidR="004D734F" w:rsidRPr="00E84864">
        <w:rPr>
          <w:rFonts w:cstheme="minorHAnsi"/>
          <w:i/>
          <w:color w:val="000000"/>
        </w:rPr>
        <w:t>Якщо вам натякають на необхідність отримання «винагороди» за певну послугу, є п’ять перших, необхідних для ви</w:t>
      </w:r>
      <w:r w:rsidR="000D5A83" w:rsidRPr="00E84864">
        <w:rPr>
          <w:rFonts w:cstheme="minorHAnsi"/>
          <w:i/>
          <w:color w:val="000000"/>
        </w:rPr>
        <w:t>кривача кроків:</w:t>
      </w:r>
    </w:p>
    <w:p w:rsidR="00C970D1" w:rsidRPr="00E84864" w:rsidRDefault="004D734F" w:rsidP="006A00C0">
      <w:pPr>
        <w:ind w:firstLine="709"/>
        <w:contextualSpacing/>
        <w:jc w:val="both"/>
        <w:rPr>
          <w:rFonts w:cstheme="minorHAnsi"/>
          <w:i/>
          <w:color w:val="000000"/>
        </w:rPr>
      </w:pPr>
      <w:r w:rsidRPr="00E84864">
        <w:rPr>
          <w:rFonts w:cstheme="minorHAnsi"/>
          <w:i/>
          <w:color w:val="000000"/>
        </w:rPr>
        <w:t xml:space="preserve">1. </w:t>
      </w:r>
      <w:r w:rsidR="00C970D1" w:rsidRPr="00E84864">
        <w:rPr>
          <w:rFonts w:cstheme="minorHAnsi"/>
          <w:i/>
          <w:color w:val="000000"/>
        </w:rPr>
        <w:t xml:space="preserve">Якщо у вас вимагають хабар найважливішим і найскладнішим першим кроком буде </w:t>
      </w:r>
      <w:r w:rsidR="00C970D1" w:rsidRPr="00E84864">
        <w:rPr>
          <w:rFonts w:cstheme="minorHAnsi"/>
          <w:b/>
          <w:i/>
          <w:color w:val="000000"/>
        </w:rPr>
        <w:t xml:space="preserve">не </w:t>
      </w:r>
      <w:r w:rsidRPr="00E84864">
        <w:rPr>
          <w:rFonts w:cstheme="minorHAnsi"/>
          <w:b/>
          <w:i/>
          <w:color w:val="000000"/>
        </w:rPr>
        <w:t>здіймати галасу</w:t>
      </w:r>
      <w:r w:rsidR="00C970D1" w:rsidRPr="00E84864">
        <w:rPr>
          <w:rFonts w:cstheme="minorHAnsi"/>
          <w:b/>
          <w:i/>
          <w:color w:val="000000"/>
        </w:rPr>
        <w:t xml:space="preserve">. </w:t>
      </w:r>
      <w:r w:rsidR="00C970D1" w:rsidRPr="00DA2C4E">
        <w:rPr>
          <w:rFonts w:cstheme="minorHAnsi"/>
          <w:i/>
          <w:color w:val="000000"/>
        </w:rPr>
        <w:t>Н</w:t>
      </w:r>
      <w:r w:rsidRPr="00E84864">
        <w:rPr>
          <w:rFonts w:cstheme="minorHAnsi"/>
          <w:i/>
          <w:color w:val="000000"/>
        </w:rPr>
        <w:t xml:space="preserve">е потрібно викликати 102, </w:t>
      </w:r>
      <w:r w:rsidR="00C970D1" w:rsidRPr="00E84864">
        <w:rPr>
          <w:rFonts w:cstheme="minorHAnsi"/>
          <w:i/>
          <w:color w:val="000000"/>
        </w:rPr>
        <w:t>писати пости</w:t>
      </w:r>
      <w:r w:rsidRPr="00E84864">
        <w:rPr>
          <w:rFonts w:cstheme="minorHAnsi"/>
          <w:i/>
          <w:color w:val="000000"/>
        </w:rPr>
        <w:t xml:space="preserve"> у</w:t>
      </w:r>
      <w:r w:rsidR="00C970D1" w:rsidRPr="00E84864">
        <w:rPr>
          <w:rFonts w:cstheme="minorHAnsi"/>
          <w:i/>
          <w:color w:val="000000"/>
        </w:rPr>
        <w:t xml:space="preserve"> </w:t>
      </w:r>
      <w:proofErr w:type="spellStart"/>
      <w:r w:rsidR="00C970D1" w:rsidRPr="00E84864">
        <w:rPr>
          <w:rFonts w:cstheme="minorHAnsi"/>
          <w:i/>
          <w:color w:val="000000"/>
        </w:rPr>
        <w:t>Facebook</w:t>
      </w:r>
      <w:proofErr w:type="spellEnd"/>
      <w:r w:rsidR="00C970D1" w:rsidRPr="00E84864">
        <w:rPr>
          <w:rFonts w:cstheme="minorHAnsi"/>
          <w:i/>
          <w:color w:val="000000"/>
        </w:rPr>
        <w:t>, влаштовувати скандал</w:t>
      </w:r>
      <w:r w:rsidRPr="00E84864">
        <w:rPr>
          <w:rFonts w:cstheme="minorHAnsi"/>
          <w:i/>
          <w:color w:val="000000"/>
        </w:rPr>
        <w:t xml:space="preserve">, оскільки з доказів залишаться лише ваші слова. </w:t>
      </w:r>
    </w:p>
    <w:p w:rsidR="004D734F" w:rsidRPr="00E84864" w:rsidRDefault="004D734F" w:rsidP="006A00C0">
      <w:pPr>
        <w:ind w:firstLine="709"/>
        <w:contextualSpacing/>
        <w:jc w:val="both"/>
        <w:rPr>
          <w:rFonts w:cstheme="minorHAnsi"/>
          <w:i/>
          <w:color w:val="000000"/>
        </w:rPr>
      </w:pPr>
      <w:r w:rsidRPr="00E84864">
        <w:rPr>
          <w:rFonts w:cstheme="minorHAnsi"/>
          <w:i/>
          <w:color w:val="000000"/>
        </w:rPr>
        <w:t xml:space="preserve">2. </w:t>
      </w:r>
      <w:r w:rsidR="00C970D1" w:rsidRPr="00E84864">
        <w:rPr>
          <w:rFonts w:cstheme="minorHAnsi"/>
          <w:i/>
          <w:color w:val="000000"/>
        </w:rPr>
        <w:t>Потрібно н</w:t>
      </w:r>
      <w:bookmarkStart w:id="0" w:name="_GoBack"/>
      <w:bookmarkEnd w:id="0"/>
      <w:r w:rsidRPr="00E84864">
        <w:rPr>
          <w:rFonts w:cstheme="minorHAnsi"/>
          <w:i/>
          <w:color w:val="000000"/>
        </w:rPr>
        <w:t>е погоджуватися</w:t>
      </w:r>
      <w:r w:rsidR="00C970D1" w:rsidRPr="00E84864">
        <w:rPr>
          <w:rFonts w:cstheme="minorHAnsi"/>
          <w:i/>
          <w:color w:val="000000"/>
        </w:rPr>
        <w:t xml:space="preserve"> на хабар</w:t>
      </w:r>
      <w:r w:rsidRPr="00E84864">
        <w:rPr>
          <w:rFonts w:cstheme="minorHAnsi"/>
          <w:i/>
          <w:color w:val="000000"/>
        </w:rPr>
        <w:t xml:space="preserve">, не провокувати, не вчиняти активних дій, натомість зайняти нейтральну позицію та спробувати </w:t>
      </w:r>
      <w:r w:rsidRPr="00E84864">
        <w:rPr>
          <w:rFonts w:cstheme="minorHAnsi"/>
          <w:b/>
          <w:i/>
          <w:color w:val="000000"/>
        </w:rPr>
        <w:t xml:space="preserve">перенести </w:t>
      </w:r>
      <w:r w:rsidR="00C970D1" w:rsidRPr="00E84864">
        <w:rPr>
          <w:rFonts w:cstheme="minorHAnsi"/>
          <w:b/>
          <w:i/>
          <w:color w:val="000000"/>
        </w:rPr>
        <w:t xml:space="preserve">корупційну </w:t>
      </w:r>
      <w:r w:rsidRPr="00E84864">
        <w:rPr>
          <w:rFonts w:cstheme="minorHAnsi"/>
          <w:b/>
          <w:i/>
          <w:color w:val="000000"/>
        </w:rPr>
        <w:t>зустріч</w:t>
      </w:r>
      <w:r w:rsidRPr="00E84864">
        <w:rPr>
          <w:rFonts w:cstheme="minorHAnsi"/>
          <w:i/>
          <w:color w:val="000000"/>
        </w:rPr>
        <w:t xml:space="preserve">. </w:t>
      </w:r>
    </w:p>
    <w:p w:rsidR="004D734F" w:rsidRPr="00E84864" w:rsidRDefault="004D734F" w:rsidP="006A00C0">
      <w:pPr>
        <w:ind w:firstLine="709"/>
        <w:contextualSpacing/>
        <w:jc w:val="both"/>
        <w:rPr>
          <w:rFonts w:cstheme="minorHAnsi"/>
          <w:i/>
          <w:color w:val="000000"/>
        </w:rPr>
      </w:pPr>
      <w:r w:rsidRPr="00E84864">
        <w:rPr>
          <w:rFonts w:cstheme="minorHAnsi"/>
          <w:i/>
          <w:color w:val="000000"/>
        </w:rPr>
        <w:t xml:space="preserve">3. Під час спілкування </w:t>
      </w:r>
      <w:r w:rsidR="00C970D1" w:rsidRPr="00E84864">
        <w:rPr>
          <w:rFonts w:cstheme="minorHAnsi"/>
          <w:i/>
          <w:color w:val="000000"/>
        </w:rPr>
        <w:t xml:space="preserve">з корупціонером </w:t>
      </w:r>
      <w:r w:rsidRPr="00E84864">
        <w:rPr>
          <w:rFonts w:cstheme="minorHAnsi"/>
          <w:i/>
          <w:color w:val="000000"/>
        </w:rPr>
        <w:t xml:space="preserve">намагатися </w:t>
      </w:r>
      <w:r w:rsidRPr="00E84864">
        <w:rPr>
          <w:rFonts w:cstheme="minorHAnsi"/>
          <w:b/>
          <w:i/>
          <w:color w:val="000000"/>
        </w:rPr>
        <w:t>запам’ятати якомога більше деталей</w:t>
      </w:r>
      <w:r w:rsidRPr="00E84864">
        <w:rPr>
          <w:rFonts w:cstheme="minorHAnsi"/>
          <w:i/>
          <w:color w:val="000000"/>
        </w:rPr>
        <w:t xml:space="preserve"> (ПІП, посаду, дату, час, місце (адреса, номер кабінету), суму неправомірної вигоди тощо). </w:t>
      </w:r>
    </w:p>
    <w:p w:rsidR="004D734F" w:rsidRPr="00E84864" w:rsidRDefault="004D734F" w:rsidP="006A00C0">
      <w:pPr>
        <w:ind w:firstLine="709"/>
        <w:contextualSpacing/>
        <w:jc w:val="both"/>
        <w:rPr>
          <w:rFonts w:cstheme="minorHAnsi"/>
          <w:i/>
          <w:color w:val="000000"/>
        </w:rPr>
      </w:pPr>
      <w:r w:rsidRPr="00E84864">
        <w:rPr>
          <w:rFonts w:cstheme="minorHAnsi"/>
          <w:i/>
          <w:color w:val="000000"/>
        </w:rPr>
        <w:t xml:space="preserve">4. Спробувати </w:t>
      </w:r>
      <w:r w:rsidRPr="00E84864">
        <w:rPr>
          <w:rFonts w:cstheme="minorHAnsi"/>
          <w:b/>
          <w:i/>
          <w:color w:val="000000"/>
        </w:rPr>
        <w:t>взяти контактний номер</w:t>
      </w:r>
      <w:r w:rsidRPr="00E84864">
        <w:rPr>
          <w:rFonts w:cstheme="minorHAnsi"/>
          <w:i/>
          <w:color w:val="000000"/>
        </w:rPr>
        <w:t xml:space="preserve"> мобільного телефону. </w:t>
      </w:r>
    </w:p>
    <w:p w:rsidR="004D734F" w:rsidRPr="00E84864" w:rsidRDefault="004D734F" w:rsidP="006A00C0">
      <w:pPr>
        <w:ind w:firstLine="709"/>
        <w:contextualSpacing/>
        <w:jc w:val="both"/>
        <w:rPr>
          <w:rFonts w:cstheme="minorHAnsi"/>
          <w:color w:val="000000"/>
        </w:rPr>
      </w:pPr>
      <w:r w:rsidRPr="00E84864">
        <w:rPr>
          <w:rFonts w:cstheme="minorHAnsi"/>
          <w:i/>
          <w:color w:val="000000"/>
        </w:rPr>
        <w:t xml:space="preserve">5. </w:t>
      </w:r>
      <w:r w:rsidRPr="00E84864">
        <w:rPr>
          <w:rFonts w:cstheme="minorHAnsi"/>
          <w:b/>
          <w:i/>
          <w:color w:val="000000"/>
        </w:rPr>
        <w:t>Звернутися до правоохоронного органу за підслідністю</w:t>
      </w:r>
      <w:r w:rsidRPr="00E84864">
        <w:rPr>
          <w:rFonts w:cstheme="minorHAnsi"/>
          <w:i/>
          <w:color w:val="000000"/>
        </w:rPr>
        <w:t xml:space="preserve"> із письмовою заявою та бути готовим активно співпрацювати зі слідством (брати участь у негласних слідчих (розшукових) діях, давати показання тощо). Обмежити коло осіб, які знають про факт досудового розслідування,</w:t>
      </w:r>
      <w:r w:rsidR="00C970D1" w:rsidRPr="00E84864">
        <w:rPr>
          <w:rFonts w:cstheme="minorHAnsi"/>
          <w:i/>
          <w:color w:val="000000"/>
        </w:rPr>
        <w:t xml:space="preserve"> виключно слідчим та прокурором</w:t>
      </w:r>
      <w:r w:rsidRPr="00E84864">
        <w:rPr>
          <w:rFonts w:cstheme="minorHAnsi"/>
          <w:i/>
          <w:color w:val="000000"/>
        </w:rPr>
        <w:t>»</w:t>
      </w:r>
      <w:r w:rsidR="00C970D1" w:rsidRPr="00E84864">
        <w:rPr>
          <w:rFonts w:cstheme="minorHAnsi"/>
          <w:color w:val="000000"/>
        </w:rPr>
        <w:t>.</w:t>
      </w:r>
    </w:p>
    <w:p w:rsidR="006A00C0" w:rsidRPr="00E84864" w:rsidRDefault="006A00C0" w:rsidP="006A00C0">
      <w:pPr>
        <w:ind w:firstLine="709"/>
        <w:contextualSpacing/>
        <w:jc w:val="both"/>
      </w:pPr>
    </w:p>
    <w:p w:rsidR="006A00C0" w:rsidRPr="00E84864" w:rsidRDefault="006A00C0" w:rsidP="006A00C0">
      <w:pPr>
        <w:ind w:firstLine="709"/>
        <w:contextualSpacing/>
        <w:jc w:val="both"/>
      </w:pPr>
      <w:r w:rsidRPr="00E84864">
        <w:t xml:space="preserve">Соціальну кампанію «Я не даю» підтримало чимало інформаційних партнерів, яким також небайдужа проблема корупції. Це Міністерство інформаційної політики, портал ЛІГА.net та інтернет-видання «Українська правда», радіо «Ера FM», Громадське радіо, радіо «Голос Донбасу», </w:t>
      </w:r>
      <w:proofErr w:type="spellStart"/>
      <w:r w:rsidRPr="00E84864">
        <w:t>радіогрупа</w:t>
      </w:r>
      <w:proofErr w:type="spellEnd"/>
      <w:r w:rsidRPr="00E84864">
        <w:t xml:space="preserve"> «ТАВР МЕДІА» (</w:t>
      </w:r>
      <w:proofErr w:type="spellStart"/>
      <w:r w:rsidRPr="00E84864">
        <w:t>Kiss</w:t>
      </w:r>
      <w:proofErr w:type="spellEnd"/>
      <w:r w:rsidRPr="00E84864">
        <w:t xml:space="preserve"> FM, </w:t>
      </w:r>
      <w:proofErr w:type="spellStart"/>
      <w:r w:rsidRPr="00E84864">
        <w:t>Radio</w:t>
      </w:r>
      <w:proofErr w:type="spellEnd"/>
      <w:r w:rsidRPr="00E84864">
        <w:t xml:space="preserve"> </w:t>
      </w:r>
      <w:proofErr w:type="spellStart"/>
      <w:r w:rsidRPr="00E84864">
        <w:t>Roks</w:t>
      </w:r>
      <w:proofErr w:type="spellEnd"/>
      <w:r w:rsidRPr="00E84864">
        <w:t xml:space="preserve">, </w:t>
      </w:r>
      <w:proofErr w:type="spellStart"/>
      <w:r w:rsidRPr="00E84864">
        <w:t>Relax</w:t>
      </w:r>
      <w:proofErr w:type="spellEnd"/>
      <w:r w:rsidRPr="00E84864">
        <w:t xml:space="preserve">, </w:t>
      </w:r>
      <w:proofErr w:type="spellStart"/>
      <w:r w:rsidRPr="00E84864">
        <w:t>Русское</w:t>
      </w:r>
      <w:proofErr w:type="spellEnd"/>
      <w:r w:rsidRPr="00E84864">
        <w:t xml:space="preserve"> </w:t>
      </w:r>
      <w:proofErr w:type="spellStart"/>
      <w:r w:rsidRPr="00E84864">
        <w:t>радио</w:t>
      </w:r>
      <w:proofErr w:type="spellEnd"/>
      <w:r w:rsidRPr="00E84864">
        <w:t xml:space="preserve"> </w:t>
      </w:r>
      <w:proofErr w:type="spellStart"/>
      <w:r w:rsidRPr="00E84864">
        <w:t>Украина</w:t>
      </w:r>
      <w:proofErr w:type="spellEnd"/>
      <w:r w:rsidRPr="00E84864">
        <w:t>, Мелодія FM). Відеоролики трансл</w:t>
      </w:r>
      <w:r w:rsidR="003F34CE" w:rsidRPr="003F34CE">
        <w:t>ювали</w:t>
      </w:r>
      <w:r w:rsidRPr="00E84864">
        <w:t xml:space="preserve"> Гр</w:t>
      </w:r>
      <w:r w:rsidR="003F34CE">
        <w:t xml:space="preserve">омадське телебачення, </w:t>
      </w:r>
      <w:proofErr w:type="spellStart"/>
      <w:r w:rsidR="003F34CE">
        <w:t>UA:Перший</w:t>
      </w:r>
      <w:proofErr w:type="spellEnd"/>
      <w:r w:rsidR="003F34CE" w:rsidRPr="003F34CE">
        <w:t>.</w:t>
      </w:r>
      <w:r w:rsidRPr="00E84864">
        <w:t xml:space="preserve">  За участь та підтримку ТІ Україна вдячна Благодійному фонду Сергія Жадана, фотостудії </w:t>
      </w:r>
      <w:proofErr w:type="spellStart"/>
      <w:r w:rsidRPr="00E84864">
        <w:t>Shoot</w:t>
      </w:r>
      <w:proofErr w:type="spellEnd"/>
      <w:r w:rsidRPr="00E84864">
        <w:t xml:space="preserve"> </w:t>
      </w:r>
      <w:proofErr w:type="spellStart"/>
      <w:r w:rsidRPr="00E84864">
        <w:t>Group</w:t>
      </w:r>
      <w:proofErr w:type="spellEnd"/>
      <w:r w:rsidRPr="00E84864">
        <w:t xml:space="preserve"> </w:t>
      </w:r>
      <w:proofErr w:type="spellStart"/>
      <w:r w:rsidRPr="00E84864">
        <w:t>Video&amp;Photo</w:t>
      </w:r>
      <w:proofErr w:type="spellEnd"/>
      <w:r w:rsidRPr="00E84864">
        <w:t xml:space="preserve"> </w:t>
      </w:r>
      <w:proofErr w:type="spellStart"/>
      <w:r w:rsidRPr="00E84864">
        <w:t>production</w:t>
      </w:r>
      <w:proofErr w:type="spellEnd"/>
      <w:r w:rsidRPr="00E84864">
        <w:t>. Всі  інформаційні продукти розробила креативна агенція PROVID. Зовнішня реклама розміщена у 17 містах: Києві,  Дніпрі, Запоріжжі, Хмельницькому, Херсоні, Харкові, Луцьку, Кропивницькому, Миколаєві, Полтаві, Сумах, Івано-Франківську, Чернігові, Черкасах, Рівному, Львові.</w:t>
      </w:r>
    </w:p>
    <w:p w:rsidR="006A00C0" w:rsidRPr="00E84864" w:rsidRDefault="006A00C0" w:rsidP="006A00C0">
      <w:pPr>
        <w:ind w:firstLine="709"/>
        <w:contextualSpacing/>
        <w:jc w:val="both"/>
      </w:pPr>
    </w:p>
    <w:p w:rsidR="00F363C1" w:rsidRDefault="006A00C0" w:rsidP="006A00C0">
      <w:pPr>
        <w:ind w:firstLine="709"/>
        <w:contextualSpacing/>
        <w:jc w:val="both"/>
      </w:pPr>
      <w:r w:rsidRPr="00E84864">
        <w:t xml:space="preserve">Ця кампанія виконується </w:t>
      </w:r>
      <w:proofErr w:type="spellStart"/>
      <w:r w:rsidRPr="00E84864">
        <w:t>Transparency</w:t>
      </w:r>
      <w:proofErr w:type="spellEnd"/>
      <w:r w:rsidRPr="00E84864">
        <w:t xml:space="preserve"> </w:t>
      </w:r>
      <w:proofErr w:type="spellStart"/>
      <w:r w:rsidRPr="00E84864">
        <w:t>International</w:t>
      </w:r>
      <w:proofErr w:type="spellEnd"/>
      <w:r w:rsidRPr="00E84864">
        <w:t xml:space="preserve"> Україна в рамках проекту Програми сприяння громадській активності «Долучайся!», що фінансується Агентством США з міжнародного розвитку (USAID) та здійснюється </w:t>
      </w:r>
      <w:proofErr w:type="spellStart"/>
      <w:r w:rsidRPr="00E84864">
        <w:t>Pact</w:t>
      </w:r>
      <w:proofErr w:type="spellEnd"/>
      <w:r w:rsidRPr="00E84864">
        <w:t xml:space="preserve"> в Україні. Зміст матеріалів кампанії є винятково відповідальністю </w:t>
      </w:r>
      <w:proofErr w:type="spellStart"/>
      <w:r w:rsidRPr="00E84864">
        <w:t>Pact</w:t>
      </w:r>
      <w:proofErr w:type="spellEnd"/>
      <w:r w:rsidRPr="00E84864">
        <w:t xml:space="preserve"> та його партнерів і не обов’язково відображає погляди Агентства США з міжнародного розвитку (USAID) або уряду США.</w:t>
      </w:r>
    </w:p>
    <w:p w:rsidR="00F363C1" w:rsidRDefault="00F363C1" w:rsidP="006A00C0">
      <w:pPr>
        <w:ind w:firstLine="709"/>
        <w:contextualSpacing/>
        <w:jc w:val="both"/>
      </w:pPr>
    </w:p>
    <w:p w:rsidR="00F363C1" w:rsidRDefault="00F363C1" w:rsidP="006A00C0">
      <w:pPr>
        <w:ind w:firstLine="709"/>
        <w:contextualSpacing/>
        <w:jc w:val="both"/>
      </w:pPr>
    </w:p>
    <w:p w:rsidR="00F363C1" w:rsidRDefault="00F363C1" w:rsidP="006A00C0">
      <w:pPr>
        <w:ind w:firstLine="709"/>
        <w:contextualSpacing/>
        <w:jc w:val="both"/>
      </w:pPr>
    </w:p>
    <w:p w:rsidR="00F363C1" w:rsidRDefault="00F363C1" w:rsidP="006A00C0">
      <w:pPr>
        <w:ind w:firstLine="709"/>
        <w:contextualSpacing/>
        <w:jc w:val="both"/>
      </w:pPr>
    </w:p>
    <w:p w:rsidR="00035CB2" w:rsidRPr="00E84864" w:rsidRDefault="00035CB2" w:rsidP="005166EB">
      <w:pPr>
        <w:spacing w:after="0"/>
        <w:contextualSpacing/>
        <w:jc w:val="center"/>
        <w:rPr>
          <w:rFonts w:eastAsia="Calibri" w:cs="Calibri"/>
        </w:rPr>
      </w:pPr>
      <w:r w:rsidRPr="00E84864">
        <w:rPr>
          <w:rFonts w:eastAsia="Calibri" w:cs="Calibri"/>
        </w:rPr>
        <w:t>#</w:t>
      </w: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035CB2" w:rsidRPr="00E84864" w:rsidTr="00984289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035CB2" w:rsidRPr="00E84864" w:rsidRDefault="00035CB2" w:rsidP="005166EB">
            <w:pPr>
              <w:ind w:left="414"/>
              <w:contextualSpacing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E84864">
              <w:rPr>
                <w:rFonts w:asciiTheme="minorHAnsi" w:hAnsiTheme="minorHAnsi"/>
                <w:b/>
                <w:bCs/>
                <w:sz w:val="18"/>
                <w:szCs w:val="18"/>
              </w:rPr>
              <w:t>Контакт для медіа:</w:t>
            </w:r>
            <w:r w:rsidRPr="00E84864">
              <w:rPr>
                <w:rFonts w:asciiTheme="minorHAnsi" w:hAnsiTheme="minorHAnsi"/>
                <w:sz w:val="18"/>
                <w:szCs w:val="18"/>
              </w:rPr>
              <w:t xml:space="preserve"> Ольга Тимченко, керівник департаменту комунікації </w:t>
            </w:r>
            <w:proofErr w:type="spellStart"/>
            <w:r w:rsidRPr="00E84864">
              <w:rPr>
                <w:rFonts w:asciiTheme="minorHAnsi" w:hAnsiTheme="minorHAnsi"/>
                <w:sz w:val="18"/>
                <w:szCs w:val="18"/>
              </w:rPr>
              <w:t>Transparency</w:t>
            </w:r>
            <w:proofErr w:type="spellEnd"/>
            <w:r w:rsidRPr="00E8486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84864">
              <w:rPr>
                <w:rFonts w:asciiTheme="minorHAnsi" w:hAnsiTheme="minorHAnsi"/>
                <w:sz w:val="18"/>
                <w:szCs w:val="18"/>
              </w:rPr>
              <w:t>International</w:t>
            </w:r>
            <w:proofErr w:type="spellEnd"/>
            <w:r w:rsidRPr="00E84864">
              <w:rPr>
                <w:rFonts w:asciiTheme="minorHAnsi" w:hAnsiTheme="minorHAnsi"/>
                <w:sz w:val="18"/>
                <w:szCs w:val="18"/>
              </w:rPr>
              <w:t xml:space="preserve"> Україна</w:t>
            </w:r>
          </w:p>
          <w:p w:rsidR="00035CB2" w:rsidRPr="00E84864" w:rsidRDefault="00035CB2" w:rsidP="005166EB">
            <w:pPr>
              <w:ind w:left="414"/>
              <w:contextualSpacing/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E84864">
              <w:rPr>
                <w:rFonts w:asciiTheme="minorHAnsi" w:hAnsiTheme="minorHAnsi"/>
                <w:sz w:val="18"/>
                <w:szCs w:val="18"/>
              </w:rPr>
              <w:t>м.т</w:t>
            </w:r>
            <w:proofErr w:type="spellEnd"/>
            <w:r w:rsidRPr="00E84864">
              <w:rPr>
                <w:rFonts w:asciiTheme="minorHAnsi" w:hAnsiTheme="minorHAnsi"/>
                <w:sz w:val="18"/>
                <w:szCs w:val="18"/>
              </w:rPr>
              <w:t>. 050-352-96-18,</w:t>
            </w:r>
          </w:p>
          <w:p w:rsidR="00035CB2" w:rsidRPr="00E84864" w:rsidRDefault="00035CB2" w:rsidP="005166EB">
            <w:pPr>
              <w:ind w:left="41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E84864">
              <w:rPr>
                <w:rFonts w:asciiTheme="minorHAnsi" w:hAnsiTheme="minorHAnsi"/>
                <w:sz w:val="18"/>
                <w:szCs w:val="18"/>
              </w:rPr>
              <w:t>e-</w:t>
            </w:r>
            <w:proofErr w:type="spellStart"/>
            <w:r w:rsidRPr="00E84864">
              <w:rPr>
                <w:rFonts w:asciiTheme="minorHAnsi" w:hAnsiTheme="minorHAnsi"/>
                <w:sz w:val="18"/>
                <w:szCs w:val="18"/>
              </w:rPr>
              <w:t>mail</w:t>
            </w:r>
            <w:proofErr w:type="spellEnd"/>
            <w:r w:rsidRPr="00E84864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hyperlink r:id="rId8" w:history="1">
              <w:r w:rsidRPr="00E84864">
                <w:rPr>
                  <w:rStyle w:val="Hyperlink2"/>
                  <w:rFonts w:asciiTheme="minorHAnsi" w:hAnsiTheme="minorHAnsi"/>
                  <w:sz w:val="18"/>
                  <w:szCs w:val="18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035CB2" w:rsidRPr="00E84864" w:rsidRDefault="00035CB2" w:rsidP="005166EB">
            <w:pPr>
              <w:ind w:left="414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84864">
              <w:rPr>
                <w:rFonts w:asciiTheme="minorHAnsi" w:hAnsiTheme="minorHAnsi"/>
                <w:b/>
                <w:bCs/>
                <w:sz w:val="18"/>
                <w:szCs w:val="18"/>
              </w:rPr>
              <w:t>Transparency</w:t>
            </w:r>
            <w:proofErr w:type="spellEnd"/>
            <w:r w:rsidRPr="00E8486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4864">
              <w:rPr>
                <w:rFonts w:asciiTheme="minorHAnsi" w:hAnsiTheme="minorHAnsi"/>
                <w:b/>
                <w:bCs/>
                <w:sz w:val="18"/>
                <w:szCs w:val="18"/>
              </w:rPr>
              <w:t>International</w:t>
            </w:r>
            <w:proofErr w:type="spellEnd"/>
            <w:r w:rsidRPr="00E8486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Україна</w:t>
            </w:r>
            <w:r w:rsidRPr="00E84864">
              <w:rPr>
                <w:rFonts w:asciiTheme="minorHAnsi" w:hAnsiTheme="minorHAnsi"/>
                <w:sz w:val="18"/>
                <w:szCs w:val="18"/>
              </w:rPr>
              <w:t xml:space="preserve"> є представництвом глобальної антикорупційної мережі </w:t>
            </w:r>
            <w:proofErr w:type="spellStart"/>
            <w:r w:rsidRPr="00E84864">
              <w:rPr>
                <w:rFonts w:asciiTheme="minorHAnsi" w:hAnsiTheme="minorHAnsi"/>
                <w:sz w:val="18"/>
                <w:szCs w:val="18"/>
              </w:rPr>
              <w:t>Transparency</w:t>
            </w:r>
            <w:proofErr w:type="spellEnd"/>
            <w:r w:rsidRPr="00E8486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84864">
              <w:rPr>
                <w:rFonts w:asciiTheme="minorHAnsi" w:hAnsiTheme="minorHAnsi"/>
                <w:sz w:val="18"/>
                <w:szCs w:val="18"/>
              </w:rPr>
              <w:t>International</w:t>
            </w:r>
            <w:proofErr w:type="spellEnd"/>
            <w:r w:rsidRPr="00E84864">
              <w:rPr>
                <w:rFonts w:asciiTheme="minorHAnsi" w:hAnsiTheme="minorHAnsi"/>
                <w:sz w:val="18"/>
                <w:szCs w:val="18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9" w:history="1">
              <w:r w:rsidRPr="00E84864">
                <w:rPr>
                  <w:rStyle w:val="Hyperlink2"/>
                  <w:rFonts w:asciiTheme="minorHAnsi" w:hAnsiTheme="minorHAnsi"/>
                  <w:sz w:val="18"/>
                  <w:szCs w:val="18"/>
                </w:rPr>
                <w:t>www.ti-ukraine.org</w:t>
              </w:r>
            </w:hyperlink>
          </w:p>
        </w:tc>
      </w:tr>
    </w:tbl>
    <w:p w:rsidR="00E9430C" w:rsidRPr="00E84864" w:rsidRDefault="00E9430C" w:rsidP="005166EB">
      <w:pPr>
        <w:spacing w:after="0"/>
        <w:ind w:firstLine="709"/>
        <w:contextualSpacing/>
        <w:jc w:val="both"/>
      </w:pPr>
    </w:p>
    <w:p w:rsidR="00E9430C" w:rsidRPr="00E84864" w:rsidRDefault="00E9430C" w:rsidP="005166EB">
      <w:pPr>
        <w:spacing w:after="0"/>
        <w:ind w:firstLine="709"/>
        <w:contextualSpacing/>
        <w:jc w:val="both"/>
      </w:pPr>
    </w:p>
    <w:p w:rsidR="00E9430C" w:rsidRPr="00E84864" w:rsidRDefault="00E9430C" w:rsidP="005166EB">
      <w:pPr>
        <w:spacing w:after="0"/>
        <w:ind w:firstLine="709"/>
        <w:contextualSpacing/>
        <w:jc w:val="both"/>
      </w:pPr>
    </w:p>
    <w:sectPr w:rsidR="00E9430C" w:rsidRPr="00E84864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22" w:rsidRDefault="009E0322" w:rsidP="00E9430C">
      <w:pPr>
        <w:spacing w:after="0" w:line="240" w:lineRule="auto"/>
      </w:pPr>
      <w:r>
        <w:separator/>
      </w:r>
    </w:p>
  </w:endnote>
  <w:endnote w:type="continuationSeparator" w:id="0">
    <w:p w:rsidR="009E0322" w:rsidRDefault="009E0322" w:rsidP="00E9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22" w:rsidRDefault="009E0322" w:rsidP="00E9430C">
      <w:pPr>
        <w:spacing w:after="0" w:line="240" w:lineRule="auto"/>
      </w:pPr>
      <w:r>
        <w:separator/>
      </w:r>
    </w:p>
  </w:footnote>
  <w:footnote w:type="continuationSeparator" w:id="0">
    <w:p w:rsidR="009E0322" w:rsidRDefault="009E0322" w:rsidP="00E9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0C" w:rsidRDefault="00E9430C" w:rsidP="00E9430C">
    <w:pPr>
      <w:spacing w:after="0"/>
      <w:ind w:left="5103"/>
      <w:rPr>
        <w:color w:val="00A1DA"/>
        <w:sz w:val="18"/>
        <w:szCs w:val="18"/>
      </w:rPr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1B1F984A" wp14:editId="26220EB9">
          <wp:simplePos x="0" y="0"/>
          <wp:positionH relativeFrom="column">
            <wp:posOffset>52070</wp:posOffset>
          </wp:positionH>
          <wp:positionV relativeFrom="paragraph">
            <wp:posOffset>-58420</wp:posOffset>
          </wp:positionV>
          <wp:extent cx="2066925" cy="535940"/>
          <wp:effectExtent l="0" t="0" r="9525" b="0"/>
          <wp:wrapSquare wrapText="bothSides"/>
          <wp:docPr id="4097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A1DA"/>
        <w:sz w:val="18"/>
        <w:szCs w:val="18"/>
      </w:rPr>
      <w:t>вул. Січових Стрільців 37-41, 5-й поверх, м. Київ, 04053</w:t>
    </w:r>
  </w:p>
  <w:p w:rsidR="00E9430C" w:rsidRDefault="00E9430C" w:rsidP="00E9430C">
    <w:pPr>
      <w:spacing w:after="0"/>
      <w:ind w:left="5103"/>
      <w:rPr>
        <w:color w:val="00A1DA"/>
        <w:sz w:val="18"/>
        <w:szCs w:val="18"/>
      </w:rPr>
    </w:pPr>
    <w:proofErr w:type="spellStart"/>
    <w:r>
      <w:rPr>
        <w:color w:val="00ADEA"/>
        <w:sz w:val="18"/>
        <w:szCs w:val="18"/>
      </w:rPr>
      <w:t>тел</w:t>
    </w:r>
    <w:proofErr w:type="spellEnd"/>
    <w:r>
      <w:rPr>
        <w:color w:val="00ADEA"/>
        <w:sz w:val="18"/>
        <w:szCs w:val="18"/>
      </w:rPr>
      <w:t>.: +380 44 360 52 42</w:t>
    </w:r>
  </w:p>
  <w:p w:rsidR="00E9430C" w:rsidRPr="00E9430C" w:rsidRDefault="00E9430C" w:rsidP="00E9430C">
    <w:pPr>
      <w:spacing w:after="0"/>
      <w:ind w:left="5103"/>
      <w:rPr>
        <w:color w:val="00A1DA"/>
        <w:sz w:val="18"/>
        <w:szCs w:val="18"/>
        <w:lang w:val="en-US"/>
      </w:rPr>
    </w:pPr>
    <w:r>
      <w:rPr>
        <w:color w:val="00ADEA"/>
        <w:sz w:val="18"/>
        <w:szCs w:val="18"/>
        <w:lang w:val="it-IT"/>
      </w:rPr>
      <w:t>e-mail: office@ti-ukraine.org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708E"/>
    <w:multiLevelType w:val="hybridMultilevel"/>
    <w:tmpl w:val="A786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1B99"/>
    <w:multiLevelType w:val="hybridMultilevel"/>
    <w:tmpl w:val="07B6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83D"/>
    <w:multiLevelType w:val="hybridMultilevel"/>
    <w:tmpl w:val="BA14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2772E"/>
    <w:multiLevelType w:val="hybridMultilevel"/>
    <w:tmpl w:val="0470BBA4"/>
    <w:lvl w:ilvl="0" w:tplc="0DCA849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74"/>
    <w:rsid w:val="00035CB2"/>
    <w:rsid w:val="0004449A"/>
    <w:rsid w:val="00074252"/>
    <w:rsid w:val="000D5785"/>
    <w:rsid w:val="000D5A83"/>
    <w:rsid w:val="001028E2"/>
    <w:rsid w:val="001204B1"/>
    <w:rsid w:val="001C014B"/>
    <w:rsid w:val="00224BAE"/>
    <w:rsid w:val="002401F2"/>
    <w:rsid w:val="00272683"/>
    <w:rsid w:val="002B6C5E"/>
    <w:rsid w:val="003274A4"/>
    <w:rsid w:val="00343845"/>
    <w:rsid w:val="003D2816"/>
    <w:rsid w:val="003F34CE"/>
    <w:rsid w:val="00403311"/>
    <w:rsid w:val="004D734F"/>
    <w:rsid w:val="004F36A2"/>
    <w:rsid w:val="005166EB"/>
    <w:rsid w:val="00576D72"/>
    <w:rsid w:val="005A3CBC"/>
    <w:rsid w:val="005B5390"/>
    <w:rsid w:val="005D29E6"/>
    <w:rsid w:val="0064350A"/>
    <w:rsid w:val="006907DE"/>
    <w:rsid w:val="006A00C0"/>
    <w:rsid w:val="007412C2"/>
    <w:rsid w:val="007637ED"/>
    <w:rsid w:val="0087516F"/>
    <w:rsid w:val="008A6C16"/>
    <w:rsid w:val="008E466E"/>
    <w:rsid w:val="00936ACF"/>
    <w:rsid w:val="009429B6"/>
    <w:rsid w:val="009B1C3C"/>
    <w:rsid w:val="009C0EEE"/>
    <w:rsid w:val="009D3743"/>
    <w:rsid w:val="009E0322"/>
    <w:rsid w:val="00AA1EF4"/>
    <w:rsid w:val="00AA3F84"/>
    <w:rsid w:val="00AB5BFB"/>
    <w:rsid w:val="00AD4AC2"/>
    <w:rsid w:val="00B415A8"/>
    <w:rsid w:val="00BC53C7"/>
    <w:rsid w:val="00C11123"/>
    <w:rsid w:val="00C55D0B"/>
    <w:rsid w:val="00C6566E"/>
    <w:rsid w:val="00C970D1"/>
    <w:rsid w:val="00CA0FC8"/>
    <w:rsid w:val="00DA2C4E"/>
    <w:rsid w:val="00DB024D"/>
    <w:rsid w:val="00DB5C1B"/>
    <w:rsid w:val="00E15EBF"/>
    <w:rsid w:val="00E276D8"/>
    <w:rsid w:val="00E35422"/>
    <w:rsid w:val="00E5235E"/>
    <w:rsid w:val="00E73F64"/>
    <w:rsid w:val="00E84864"/>
    <w:rsid w:val="00E9430C"/>
    <w:rsid w:val="00EC0E77"/>
    <w:rsid w:val="00EC4B92"/>
    <w:rsid w:val="00F263DC"/>
    <w:rsid w:val="00F363C1"/>
    <w:rsid w:val="00F5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C4B6"/>
  <w15:chartTrackingRefBased/>
  <w15:docId w15:val="{5347A419-749F-4D53-9C90-582371CC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43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9430C"/>
  </w:style>
  <w:style w:type="paragraph" w:styleId="a5">
    <w:name w:val="footer"/>
    <w:basedOn w:val="a"/>
    <w:link w:val="a6"/>
    <w:uiPriority w:val="99"/>
    <w:unhideWhenUsed/>
    <w:rsid w:val="00E943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30C"/>
  </w:style>
  <w:style w:type="paragraph" w:styleId="a7">
    <w:name w:val="List Paragraph"/>
    <w:basedOn w:val="a"/>
    <w:uiPriority w:val="34"/>
    <w:qFormat/>
    <w:rsid w:val="00E9430C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customStyle="1" w:styleId="TableNormal1">
    <w:name w:val="Table Normal1"/>
    <w:rsid w:val="00035C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sid w:val="00035CB2"/>
    <w:rPr>
      <w:b w:val="0"/>
      <w:bCs w:val="0"/>
      <w:i w:val="0"/>
      <w:iCs w:val="0"/>
      <w:caps w:val="0"/>
      <w:smallCaps w:val="0"/>
      <w:color w:val="000000"/>
      <w:spacing w:val="0"/>
      <w:kern w:val="0"/>
      <w:position w:val="0"/>
      <w:u w:val="single" w:color="000000"/>
      <w:vertAlign w:val="baseline"/>
      <w14:textOutline w14:w="0" w14:cap="flat" w14:cmpd="sng" w14:algn="ctr">
        <w14:noFill/>
        <w14:prstDash w14:val="solid"/>
        <w14:bevel/>
      </w14:textOutline>
    </w:rPr>
  </w:style>
  <w:style w:type="character" w:styleId="a8">
    <w:name w:val="Hyperlink"/>
    <w:basedOn w:val="a0"/>
    <w:uiPriority w:val="99"/>
    <w:unhideWhenUsed/>
    <w:rsid w:val="00E73F6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785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8E466E"/>
    <w:pPr>
      <w:spacing w:after="0" w:line="240" w:lineRule="auto"/>
    </w:pPr>
  </w:style>
  <w:style w:type="table" w:styleId="ac">
    <w:name w:val="Table Grid"/>
    <w:basedOn w:val="a1"/>
    <w:uiPriority w:val="39"/>
    <w:rsid w:val="00936AC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6566E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19">
    <w:name w:val="rvts19"/>
    <w:basedOn w:val="a0"/>
    <w:rsid w:val="00C6566E"/>
    <w:rPr>
      <w:rFonts w:ascii="Calibri" w:hAnsi="Calibri" w:cs="Calibri" w:hint="default"/>
      <w:color w:val="1F497D"/>
      <w:sz w:val="22"/>
      <w:szCs w:val="22"/>
    </w:rPr>
  </w:style>
  <w:style w:type="character" w:styleId="ae">
    <w:name w:val="Strong"/>
    <w:basedOn w:val="a0"/>
    <w:uiPriority w:val="22"/>
    <w:qFormat/>
    <w:rsid w:val="006A00C0"/>
    <w:rPr>
      <w:b/>
      <w:bCs/>
    </w:rPr>
  </w:style>
  <w:style w:type="character" w:styleId="af">
    <w:name w:val="Emphasis"/>
    <w:basedOn w:val="a0"/>
    <w:uiPriority w:val="20"/>
    <w:qFormat/>
    <w:rsid w:val="000D5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mchenko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-ukraine.org/news/fleshmob-u-sotsmerezhakh-yanedaiu-idontbribe-onovlyuyets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4356</Words>
  <Characters>2484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2017-12-06T11:13:00Z</dcterms:created>
  <dcterms:modified xsi:type="dcterms:W3CDTF">2017-12-07T05:51:00Z</dcterms:modified>
</cp:coreProperties>
</file>